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772CF124" w:rsidR="00621405" w:rsidRPr="006401BC" w:rsidRDefault="004C6798" w:rsidP="005D4DA7">
      <w:pPr>
        <w:spacing w:line="259" w:lineRule="auto"/>
        <w:ind w:left="5103"/>
        <w:rPr>
          <w:rFonts w:eastAsia="Calibri"/>
          <w:sz w:val="20"/>
        </w:rPr>
      </w:pPr>
      <w:r w:rsidRPr="006401BC">
        <w:rPr>
          <w:rFonts w:eastAsia="Calibri"/>
          <w:sz w:val="20"/>
        </w:rPr>
        <w:t>Mažos vertės pirkimo skelbiamos apklausos būdu</w:t>
      </w:r>
      <w:r w:rsidR="00621405" w:rsidRPr="006401BC">
        <w:rPr>
          <w:rFonts w:eastAsia="Calibri"/>
          <w:sz w:val="20"/>
        </w:rPr>
        <w:t xml:space="preserve"> </w:t>
      </w:r>
    </w:p>
    <w:p w14:paraId="731965F7" w14:textId="7FDDA3C3" w:rsidR="00BF1F2A" w:rsidRPr="006401BC" w:rsidRDefault="00621405" w:rsidP="005D4DA7">
      <w:pPr>
        <w:spacing w:line="259" w:lineRule="auto"/>
        <w:ind w:left="5103"/>
        <w:rPr>
          <w:rFonts w:eastAsia="Calibri"/>
          <w:sz w:val="20"/>
        </w:rPr>
      </w:pPr>
      <w:r w:rsidRPr="006401BC">
        <w:rPr>
          <w:rFonts w:eastAsia="Calibri"/>
          <w:sz w:val="20"/>
        </w:rPr>
        <w:t>„</w:t>
      </w:r>
      <w:r w:rsidR="00477648">
        <w:rPr>
          <w:rFonts w:eastAsia="Calibri"/>
          <w:sz w:val="20"/>
        </w:rPr>
        <w:t>Mobilių funkcinių kėdžių pirkimo</w:t>
      </w:r>
      <w:r w:rsidRPr="006401BC">
        <w:rPr>
          <w:rFonts w:eastAsia="Calibri"/>
          <w:sz w:val="20"/>
        </w:rPr>
        <w:t>“</w:t>
      </w:r>
    </w:p>
    <w:p w14:paraId="1FB3FDEF" w14:textId="6BB21A62" w:rsidR="00621405" w:rsidRPr="006401BC" w:rsidRDefault="00621405" w:rsidP="005D4DA7">
      <w:pPr>
        <w:spacing w:line="259" w:lineRule="auto"/>
        <w:ind w:left="5103"/>
        <w:rPr>
          <w:rFonts w:eastAsia="Calibri"/>
          <w:sz w:val="20"/>
        </w:rPr>
      </w:pPr>
      <w:r w:rsidRPr="006401BC">
        <w:rPr>
          <w:rFonts w:eastAsia="Calibri"/>
          <w:sz w:val="20"/>
        </w:rPr>
        <w:t>pirkimo sąlygų</w:t>
      </w:r>
    </w:p>
    <w:p w14:paraId="270FC431" w14:textId="0B468168" w:rsidR="00621405" w:rsidRPr="006401BC" w:rsidRDefault="00621405" w:rsidP="005D4DA7">
      <w:pPr>
        <w:spacing w:line="259" w:lineRule="auto"/>
        <w:ind w:left="5103"/>
        <w:rPr>
          <w:b/>
          <w:caps/>
          <w:sz w:val="22"/>
          <w:szCs w:val="22"/>
        </w:rPr>
      </w:pPr>
      <w:r w:rsidRPr="006401BC">
        <w:rPr>
          <w:rFonts w:eastAsia="Calibri"/>
          <w:sz w:val="20"/>
        </w:rPr>
        <w:t>2 priedas</w:t>
      </w:r>
    </w:p>
    <w:p w14:paraId="7B1E1E86" w14:textId="77777777" w:rsidR="00621405" w:rsidRPr="006401BC"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6401BC">
        <w:rPr>
          <w:b/>
          <w:caps/>
          <w:sz w:val="22"/>
          <w:szCs w:val="22"/>
        </w:rPr>
        <w:t xml:space="preserve">Prekių pirkimo-pardavimo sutarties </w:t>
      </w:r>
      <w:r w:rsidRPr="006401BC">
        <w:rPr>
          <w:b/>
          <w:bCs/>
          <w:caps/>
          <w:sz w:val="22"/>
          <w:szCs w:val="22"/>
        </w:rPr>
        <w:t>Specialiosios</w:t>
      </w:r>
      <w:r w:rsidRPr="006401BC">
        <w:rPr>
          <w:b/>
          <w:caps/>
          <w:sz w:val="22"/>
          <w:szCs w:val="22"/>
        </w:rPr>
        <w:t xml:space="preserve"> </w:t>
      </w:r>
      <w:r w:rsidRPr="002A4B2E">
        <w:rPr>
          <w:b/>
          <w:caps/>
          <w:sz w:val="22"/>
          <w:szCs w:val="22"/>
        </w:rPr>
        <w:t>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497"/>
      </w:tblGrid>
      <w:tr w:rsidR="00790125" w:rsidRPr="002A4B2E" w14:paraId="62100F73" w14:textId="77777777" w:rsidTr="00EB6F28">
        <w:trPr>
          <w:trHeight w:val="344"/>
        </w:trPr>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5355C34E" w:rsidR="00790125" w:rsidRPr="002A4B2E" w:rsidRDefault="00477648" w:rsidP="009430AC">
            <w:pPr>
              <w:jc w:val="both"/>
              <w:rPr>
                <w:kern w:val="2"/>
                <w:sz w:val="22"/>
                <w:szCs w:val="22"/>
              </w:rPr>
            </w:pPr>
            <w:r>
              <w:rPr>
                <w:color w:val="4472C4"/>
                <w:kern w:val="2"/>
                <w:sz w:val="22"/>
                <w:szCs w:val="22"/>
              </w:rPr>
              <w:t>Mobilių funkcinių kėdžių</w:t>
            </w:r>
            <w:r w:rsidR="00BF1F2A" w:rsidRPr="00BF1F2A">
              <w:rPr>
                <w:color w:val="4472C4"/>
                <w:kern w:val="2"/>
                <w:sz w:val="22"/>
                <w:szCs w:val="22"/>
              </w:rPr>
              <w:t xml:space="preserve"> </w:t>
            </w:r>
            <w:r w:rsidR="00790125" w:rsidRPr="002A4B2E">
              <w:rPr>
                <w:kern w:val="2"/>
                <w:sz w:val="22"/>
                <w:szCs w:val="22"/>
              </w:rPr>
              <w:t>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05C75E9E" w:rsidR="000B2F1E" w:rsidRPr="005D4DA7" w:rsidRDefault="00BF1F2A" w:rsidP="000B2F1E">
            <w:pPr>
              <w:jc w:val="center"/>
              <w:rPr>
                <w:kern w:val="2"/>
                <w:sz w:val="22"/>
                <w:szCs w:val="22"/>
              </w:rPr>
            </w:pPr>
            <w:r w:rsidRPr="005D4DA7">
              <w:rPr>
                <w:sz w:val="22"/>
                <w:szCs w:val="22"/>
              </w:rPr>
              <w:t>info</w:t>
            </w:r>
            <w:r w:rsidR="000B2F1E" w:rsidRPr="005D4DA7">
              <w:rPr>
                <w:sz w:val="22"/>
                <w:szCs w:val="22"/>
              </w:rPr>
              <w:t>@nvc.santa.lt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5D4DA7"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9B2E04" w:rsidRDefault="00790125" w:rsidP="009430AC">
            <w:pPr>
              <w:rPr>
                <w:b/>
                <w:bCs/>
                <w:kern w:val="2"/>
                <w:sz w:val="22"/>
                <w:szCs w:val="22"/>
              </w:rPr>
            </w:pPr>
            <w:r w:rsidRPr="009B2E04">
              <w:rPr>
                <w:b/>
                <w:bCs/>
                <w:kern w:val="2"/>
                <w:sz w:val="22"/>
                <w:szCs w:val="22"/>
              </w:rPr>
              <w:t xml:space="preserve">2.1. Pirkėjo kontaktiniai asmenys, atsakingi už Sutarties vykdymą, Prekių priėmimą, Sąskaitų per informacinę sistemą </w:t>
            </w:r>
            <w:r w:rsidR="005B0CAB" w:rsidRPr="009B2E04">
              <w:rPr>
                <w:b/>
                <w:bCs/>
                <w:kern w:val="2"/>
                <w:sz w:val="22"/>
                <w:szCs w:val="22"/>
              </w:rPr>
              <w:t xml:space="preserve">SABIS </w:t>
            </w:r>
            <w:r w:rsidRPr="009B2E04">
              <w:rPr>
                <w:b/>
                <w:bCs/>
                <w:kern w:val="2"/>
                <w:sz w:val="22"/>
                <w:szCs w:val="22"/>
              </w:rPr>
              <w:t>priėmimą</w:t>
            </w:r>
          </w:p>
        </w:tc>
        <w:tc>
          <w:tcPr>
            <w:tcW w:w="6831" w:type="dxa"/>
            <w:gridSpan w:val="2"/>
          </w:tcPr>
          <w:p w14:paraId="3B276E14" w14:textId="77777777" w:rsidR="00BF1F2A" w:rsidRPr="009B2E04" w:rsidRDefault="00BF1F2A" w:rsidP="00BF1F2A">
            <w:pPr>
              <w:rPr>
                <w:kern w:val="2"/>
                <w:sz w:val="22"/>
                <w:szCs w:val="22"/>
              </w:rPr>
            </w:pPr>
            <w:r w:rsidRPr="009B2E04">
              <w:rPr>
                <w:kern w:val="2"/>
                <w:sz w:val="22"/>
                <w:szCs w:val="22"/>
              </w:rPr>
              <w:t xml:space="preserve">Atsakingas už sutarties vykdymą: </w:t>
            </w:r>
          </w:p>
          <w:p w14:paraId="67D2ABE5" w14:textId="580EC719" w:rsidR="00BF1F2A" w:rsidRPr="009B2E04" w:rsidRDefault="00477648" w:rsidP="00BF1F2A">
            <w:pPr>
              <w:rPr>
                <w:kern w:val="2"/>
                <w:sz w:val="22"/>
                <w:szCs w:val="22"/>
              </w:rPr>
            </w:pPr>
            <w:r w:rsidRPr="00477648">
              <w:rPr>
                <w:kern w:val="2"/>
                <w:sz w:val="22"/>
                <w:szCs w:val="22"/>
              </w:rPr>
              <w:t>Vyriausioji koordinatorė klinikiniams tyrimams</w:t>
            </w:r>
            <w:r>
              <w:rPr>
                <w:kern w:val="2"/>
                <w:sz w:val="22"/>
                <w:szCs w:val="22"/>
              </w:rPr>
              <w:t xml:space="preserve"> Aistė Šukštienė</w:t>
            </w:r>
            <w:r w:rsidR="00BF1F2A" w:rsidRPr="009B2E04">
              <w:rPr>
                <w:kern w:val="2"/>
                <w:sz w:val="22"/>
                <w:szCs w:val="22"/>
              </w:rPr>
              <w:t xml:space="preserve">, </w:t>
            </w:r>
          </w:p>
          <w:p w14:paraId="18196768" w14:textId="0C5072D2" w:rsidR="00BF1F2A" w:rsidRPr="009B2E04" w:rsidRDefault="00BF1F2A" w:rsidP="00BF1F2A">
            <w:pPr>
              <w:rPr>
                <w:kern w:val="2"/>
                <w:sz w:val="22"/>
                <w:szCs w:val="22"/>
              </w:rPr>
            </w:pPr>
            <w:r w:rsidRPr="009B2E04">
              <w:rPr>
                <w:kern w:val="2"/>
                <w:sz w:val="22"/>
                <w:szCs w:val="22"/>
              </w:rPr>
              <w:t xml:space="preserve">tel. </w:t>
            </w:r>
            <w:r w:rsidR="00477648">
              <w:rPr>
                <w:kern w:val="2"/>
                <w:sz w:val="22"/>
                <w:szCs w:val="22"/>
              </w:rPr>
              <w:t>+370 5 </w:t>
            </w:r>
            <w:r w:rsidR="00477648" w:rsidRPr="00477648">
              <w:rPr>
                <w:kern w:val="2"/>
                <w:sz w:val="22"/>
                <w:szCs w:val="22"/>
              </w:rPr>
              <w:t>274</w:t>
            </w:r>
            <w:r w:rsidR="00477648">
              <w:rPr>
                <w:kern w:val="2"/>
                <w:sz w:val="22"/>
                <w:szCs w:val="22"/>
              </w:rPr>
              <w:t xml:space="preserve"> </w:t>
            </w:r>
            <w:r w:rsidR="00477648" w:rsidRPr="00477648">
              <w:rPr>
                <w:kern w:val="2"/>
                <w:sz w:val="22"/>
                <w:szCs w:val="22"/>
              </w:rPr>
              <w:t>6459</w:t>
            </w:r>
            <w:r w:rsidR="009C60C1" w:rsidRPr="009B2E04">
              <w:rPr>
                <w:kern w:val="2"/>
                <w:sz w:val="22"/>
                <w:szCs w:val="22"/>
              </w:rPr>
              <w:t>,</w:t>
            </w:r>
          </w:p>
          <w:p w14:paraId="36410752" w14:textId="171EF8F6" w:rsidR="00790125" w:rsidRPr="009B2E04" w:rsidRDefault="00BF1F2A" w:rsidP="004C6798">
            <w:pPr>
              <w:rPr>
                <w:kern w:val="2"/>
                <w:sz w:val="22"/>
                <w:szCs w:val="22"/>
              </w:rPr>
            </w:pPr>
            <w:r w:rsidRPr="009B2E04">
              <w:rPr>
                <w:kern w:val="2"/>
                <w:sz w:val="22"/>
                <w:szCs w:val="22"/>
              </w:rPr>
              <w:t xml:space="preserve">el. p.: </w:t>
            </w:r>
            <w:hyperlink r:id="rId10" w:history="1">
              <w:r w:rsidR="00477648" w:rsidRPr="00477648">
                <w:rPr>
                  <w:rStyle w:val="Hyperlink"/>
                  <w:color w:val="auto"/>
                  <w:kern w:val="2"/>
                  <w:sz w:val="22"/>
                  <w:szCs w:val="22"/>
                  <w:u w:val="none"/>
                </w:rPr>
                <w:t>aiste.sukstiene@nvc.santa.lt</w:t>
              </w:r>
            </w:hyperlink>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6DDD5D46" w14:textId="5FBEC53D" w:rsidR="00BF1F2A" w:rsidRPr="002A4B2E" w:rsidRDefault="00BF1F2A" w:rsidP="00BF1F2A">
            <w:pPr>
              <w:rPr>
                <w:color w:val="000000"/>
                <w:kern w:val="2"/>
                <w:sz w:val="22"/>
                <w:szCs w:val="22"/>
              </w:rPr>
            </w:pPr>
            <w:r w:rsidRPr="002A4B2E">
              <w:rPr>
                <w:kern w:val="2"/>
                <w:sz w:val="22"/>
                <w:szCs w:val="22"/>
              </w:rPr>
              <w:t xml:space="preserve">Tiekėjas įsipareigoja Sutartyje numatytomis sąlygomis perduoti </w:t>
            </w:r>
            <w:r w:rsidR="00A867AC">
              <w:rPr>
                <w:kern w:val="2"/>
                <w:sz w:val="22"/>
                <w:szCs w:val="22"/>
              </w:rPr>
              <w:t xml:space="preserve">ir surinkti </w:t>
            </w:r>
            <w:r w:rsidRPr="002A4B2E">
              <w:rPr>
                <w:kern w:val="2"/>
                <w:sz w:val="22"/>
                <w:szCs w:val="22"/>
              </w:rPr>
              <w:t xml:space="preserve">Pirkėjui </w:t>
            </w:r>
            <w:r w:rsidR="00477648">
              <w:rPr>
                <w:color w:val="4472C4"/>
                <w:kern w:val="2"/>
                <w:sz w:val="22"/>
                <w:szCs w:val="22"/>
              </w:rPr>
              <w:t>mobilias funkcines kėdes</w:t>
            </w:r>
            <w:r w:rsidRPr="00BE1739">
              <w:rPr>
                <w:kern w:val="2"/>
                <w:sz w:val="22"/>
                <w:szCs w:val="22"/>
              </w:rPr>
              <w:t xml:space="preserve"> </w:t>
            </w:r>
            <w:r w:rsidRPr="002A4B2E">
              <w:rPr>
                <w:color w:val="000000"/>
                <w:kern w:val="2"/>
                <w:sz w:val="22"/>
                <w:szCs w:val="22"/>
              </w:rPr>
              <w:t>(toliau – Prekės).</w:t>
            </w:r>
          </w:p>
          <w:p w14:paraId="0EB4312B" w14:textId="286B6255" w:rsidR="002E04D6" w:rsidRPr="00A867AC" w:rsidRDefault="00790125" w:rsidP="00A867AC">
            <w:pPr>
              <w:tabs>
                <w:tab w:val="left" w:pos="200"/>
                <w:tab w:val="left" w:pos="1134"/>
                <w:tab w:val="num" w:pos="1288"/>
              </w:tabs>
              <w:jc w:val="both"/>
              <w:rPr>
                <w:sz w:val="22"/>
                <w:szCs w:val="22"/>
                <w:highlight w:val="yellow"/>
              </w:rPr>
            </w:pPr>
            <w:r w:rsidRPr="00295F62">
              <w:rPr>
                <w:kern w:val="2"/>
                <w:sz w:val="22"/>
                <w:szCs w:val="22"/>
              </w:rPr>
              <w:t xml:space="preserve">Išsamus Prekių aprašymas ir kiti reikalavimai tiekiamoms Prekėms nustatyti Sutarties priede Nr. 1 </w:t>
            </w:r>
            <w:r w:rsidR="00307123">
              <w:rPr>
                <w:kern w:val="2"/>
                <w:sz w:val="22"/>
                <w:szCs w:val="22"/>
              </w:rPr>
              <w:t xml:space="preserve">„Prekių kaina ir kiekis“, Sutarties priede Nr. 2 </w:t>
            </w:r>
            <w:r w:rsidR="00307123">
              <w:rPr>
                <w:kern w:val="2"/>
                <w:sz w:val="22"/>
                <w:szCs w:val="22"/>
              </w:rPr>
              <w:lastRenderedPageBreak/>
              <w:t>„</w:t>
            </w:r>
            <w:r w:rsidRPr="00295F62">
              <w:rPr>
                <w:kern w:val="2"/>
                <w:sz w:val="22"/>
                <w:szCs w:val="22"/>
              </w:rPr>
              <w:t xml:space="preserve">Techninė specifikacija“ (toliau – Techninė specifikacija) ir Sutarties priede Nr. </w:t>
            </w:r>
            <w:r w:rsidR="00307123">
              <w:rPr>
                <w:kern w:val="2"/>
                <w:sz w:val="22"/>
                <w:szCs w:val="22"/>
              </w:rPr>
              <w:t>3</w:t>
            </w:r>
            <w:r w:rsidRPr="00295F62">
              <w:rPr>
                <w:kern w:val="2"/>
                <w:sz w:val="22"/>
                <w:szCs w:val="22"/>
              </w:rPr>
              <w:t xml:space="preserve"> </w:t>
            </w:r>
            <w:r w:rsidRPr="00A867AC">
              <w:rPr>
                <w:kern w:val="2"/>
                <w:sz w:val="22"/>
                <w:szCs w:val="22"/>
              </w:rPr>
              <w:t>„Tiekėjo pasiūlymas“.</w:t>
            </w:r>
            <w:r w:rsidR="00A867AC" w:rsidRPr="00A867AC">
              <w:rPr>
                <w:kern w:val="2"/>
                <w:sz w:val="22"/>
                <w:szCs w:val="22"/>
              </w:rPr>
              <w:t xml:space="preserve"> </w:t>
            </w:r>
            <w:r w:rsidR="00A867AC" w:rsidRPr="00A867AC">
              <w:rPr>
                <w:iCs/>
                <w:sz w:val="22"/>
                <w:szCs w:val="22"/>
              </w:rPr>
              <w:t>Tiekėjas privalo savalaikiai pašalinti šiukšles bei pakuočių atliekas, darbo metu prisilaikyti darbo kultūros, švaros bei higienos reikalavimų.</w:t>
            </w:r>
          </w:p>
        </w:tc>
      </w:tr>
      <w:tr w:rsidR="00790125" w:rsidRPr="002A4B2E" w14:paraId="6CE87955" w14:textId="77777777" w:rsidTr="009430AC">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lastRenderedPageBreak/>
              <w:t xml:space="preserve">3.2. </w:t>
            </w:r>
            <w:r w:rsidR="005B0CAB" w:rsidRPr="005B0CAB">
              <w:rPr>
                <w:b/>
                <w:bCs/>
                <w:kern w:val="2"/>
                <w:sz w:val="22"/>
                <w:szCs w:val="22"/>
              </w:rPr>
              <w:t>Pirkimo pavadinimas ir numeris</w:t>
            </w:r>
          </w:p>
        </w:tc>
        <w:tc>
          <w:tcPr>
            <w:tcW w:w="6831" w:type="dxa"/>
            <w:gridSpan w:val="2"/>
          </w:tcPr>
          <w:p w14:paraId="3580B22B" w14:textId="4F289CDE" w:rsidR="00BF1F2A" w:rsidRPr="000731EB" w:rsidRDefault="004C6798" w:rsidP="00BF1F2A">
            <w:pPr>
              <w:rPr>
                <w:b/>
                <w:bCs/>
                <w:kern w:val="2"/>
                <w:sz w:val="22"/>
                <w:szCs w:val="22"/>
              </w:rPr>
            </w:pPr>
            <w:r w:rsidRPr="000731EB">
              <w:rPr>
                <w:b/>
                <w:bCs/>
                <w:kern w:val="2"/>
                <w:sz w:val="22"/>
                <w:szCs w:val="22"/>
              </w:rPr>
              <w:t>Mažos vertės pirkimas skelbiamos apklausos būdu</w:t>
            </w:r>
          </w:p>
          <w:p w14:paraId="108F84DB" w14:textId="695F1799" w:rsidR="000B2F1E" w:rsidRPr="00482062" w:rsidRDefault="00640E31" w:rsidP="00BF1F2A">
            <w:pPr>
              <w:rPr>
                <w:b/>
                <w:bCs/>
                <w:kern w:val="2"/>
                <w:sz w:val="22"/>
                <w:szCs w:val="22"/>
                <w:highlight w:val="yellow"/>
              </w:rPr>
            </w:pPr>
            <w:r w:rsidRPr="000731EB">
              <w:rPr>
                <w:b/>
                <w:bCs/>
                <w:color w:val="4472C4"/>
                <w:kern w:val="2"/>
                <w:sz w:val="22"/>
                <w:szCs w:val="22"/>
              </w:rPr>
              <w:t xml:space="preserve">ID </w:t>
            </w:r>
            <w:r w:rsidR="000731EB" w:rsidRPr="000731EB">
              <w:rPr>
                <w:b/>
                <w:bCs/>
                <w:color w:val="4472C4"/>
                <w:kern w:val="2"/>
                <w:sz w:val="22"/>
                <w:szCs w:val="22"/>
              </w:rPr>
              <w:t>8405996</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0B2F759A" w:rsidR="00790125" w:rsidRPr="00530434" w:rsidRDefault="00BF1F2A" w:rsidP="00530434">
            <w:pPr>
              <w:tabs>
                <w:tab w:val="num" w:pos="0"/>
                <w:tab w:val="left" w:pos="1134"/>
                <w:tab w:val="num" w:pos="1839"/>
              </w:tabs>
              <w:jc w:val="both"/>
              <w:rPr>
                <w:sz w:val="22"/>
                <w:szCs w:val="22"/>
                <w:highlight w:val="yellow"/>
              </w:rPr>
            </w:pPr>
            <w:r w:rsidRPr="0014627D">
              <w:rPr>
                <w:kern w:val="2"/>
                <w:sz w:val="22"/>
                <w:szCs w:val="22"/>
              </w:rPr>
              <w:t xml:space="preserve">Tiekėjas Prekes (visą Prekių kiekį) įsipareigoja pristatyti </w:t>
            </w:r>
            <w:r w:rsidR="00530434">
              <w:rPr>
                <w:kern w:val="2"/>
                <w:sz w:val="22"/>
                <w:szCs w:val="22"/>
              </w:rPr>
              <w:t xml:space="preserve">ir surinkti </w:t>
            </w:r>
            <w:r w:rsidRPr="0014627D">
              <w:rPr>
                <w:kern w:val="2"/>
                <w:sz w:val="22"/>
                <w:szCs w:val="22"/>
              </w:rPr>
              <w:t xml:space="preserve">tiekėjo transportu ir lėšomis ne vėliau kaip per </w:t>
            </w:r>
            <w:r w:rsidR="00482062">
              <w:rPr>
                <w:b/>
                <w:bCs/>
                <w:kern w:val="2"/>
                <w:sz w:val="22"/>
                <w:szCs w:val="22"/>
              </w:rPr>
              <w:t>90</w:t>
            </w:r>
            <w:r w:rsidRPr="00B47897">
              <w:rPr>
                <w:b/>
                <w:bCs/>
                <w:kern w:val="2"/>
                <w:sz w:val="22"/>
                <w:szCs w:val="22"/>
              </w:rPr>
              <w:t xml:space="preserve"> (</w:t>
            </w:r>
            <w:r w:rsidR="00482062">
              <w:rPr>
                <w:b/>
                <w:bCs/>
                <w:kern w:val="2"/>
                <w:sz w:val="22"/>
                <w:szCs w:val="22"/>
              </w:rPr>
              <w:t>devyniasdešimt</w:t>
            </w:r>
            <w:r w:rsidRPr="00B47897">
              <w:rPr>
                <w:b/>
                <w:bCs/>
                <w:kern w:val="2"/>
                <w:sz w:val="22"/>
                <w:szCs w:val="22"/>
              </w:rPr>
              <w:t xml:space="preserve">) </w:t>
            </w:r>
            <w:r w:rsidR="0014627D" w:rsidRPr="00B47897">
              <w:rPr>
                <w:b/>
                <w:bCs/>
                <w:kern w:val="2"/>
                <w:sz w:val="22"/>
                <w:szCs w:val="22"/>
              </w:rPr>
              <w:t>kalendorinių</w:t>
            </w:r>
            <w:r w:rsidR="004C6798" w:rsidRPr="00B47897">
              <w:rPr>
                <w:b/>
                <w:bCs/>
                <w:kern w:val="2"/>
                <w:sz w:val="22"/>
                <w:szCs w:val="22"/>
              </w:rPr>
              <w:t xml:space="preserve"> </w:t>
            </w:r>
            <w:r w:rsidRPr="00B47897">
              <w:rPr>
                <w:b/>
                <w:bCs/>
                <w:kern w:val="2"/>
                <w:sz w:val="22"/>
                <w:szCs w:val="22"/>
              </w:rPr>
              <w:t>dien</w:t>
            </w:r>
            <w:r w:rsidR="0014627D" w:rsidRPr="00B47897">
              <w:rPr>
                <w:b/>
                <w:bCs/>
                <w:kern w:val="2"/>
                <w:sz w:val="22"/>
                <w:szCs w:val="22"/>
              </w:rPr>
              <w:t>ų</w:t>
            </w:r>
            <w:r w:rsidRPr="0014627D">
              <w:rPr>
                <w:kern w:val="2"/>
                <w:sz w:val="22"/>
                <w:szCs w:val="22"/>
              </w:rPr>
              <w:t xml:space="preserve"> nuo užsakymo pateikimo raštu, telefonu ar elektroninėmis priemonėmis. Prekių pristatymo vieta yra </w:t>
            </w:r>
            <w:r w:rsidRPr="0014627D">
              <w:rPr>
                <w:b/>
                <w:bCs/>
                <w:kern w:val="2"/>
                <w:sz w:val="22"/>
                <w:szCs w:val="22"/>
              </w:rPr>
              <w:t>Nacionalinis vėžio centras</w:t>
            </w:r>
            <w:r w:rsidRPr="00864EB1">
              <w:rPr>
                <w:b/>
                <w:bCs/>
                <w:kern w:val="2"/>
                <w:sz w:val="22"/>
                <w:szCs w:val="22"/>
              </w:rPr>
              <w:t>, Santariškių g. 1, Vilnius</w:t>
            </w:r>
            <w:r w:rsidR="00530434">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EC288B" w:rsidRDefault="00790125" w:rsidP="009430AC">
            <w:pPr>
              <w:rPr>
                <w:kern w:val="2"/>
                <w:sz w:val="22"/>
                <w:szCs w:val="22"/>
              </w:rPr>
            </w:pPr>
            <w:r w:rsidRPr="00EC288B">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1195D6D5" w:rsidR="00BF1F2A" w:rsidRPr="00EC288B" w:rsidRDefault="00790125" w:rsidP="009430AC">
            <w:pPr>
              <w:rPr>
                <w:kern w:val="2"/>
                <w:sz w:val="22"/>
                <w:szCs w:val="22"/>
              </w:rPr>
            </w:pPr>
            <w:r w:rsidRPr="00EC288B">
              <w:rPr>
                <w:kern w:val="2"/>
                <w:sz w:val="22"/>
                <w:szCs w:val="22"/>
              </w:rPr>
              <w:t xml:space="preserve">Prekės pristatomos sukomplektuotos su visais būtinais reikmenimis, </w:t>
            </w:r>
            <w:r w:rsidR="00BF1F2A" w:rsidRPr="00EC288B">
              <w:rPr>
                <w:kern w:val="2"/>
                <w:sz w:val="22"/>
                <w:szCs w:val="22"/>
              </w:rPr>
              <w:t>Prekės kokybę patvirtinančiais dokumentais, naudojimo instrukcija lietuvių kalba</w:t>
            </w:r>
            <w:r w:rsidRPr="00EC288B">
              <w:rPr>
                <w:kern w:val="2"/>
                <w:sz w:val="22"/>
                <w:szCs w:val="22"/>
              </w:rPr>
              <w:t>, CE sertifikatais (arba lygiaverčiais dokumentais</w:t>
            </w:r>
            <w:r w:rsidR="00BF1F2A" w:rsidRPr="00EC288B">
              <w:rPr>
                <w:kern w:val="2"/>
                <w:sz w:val="22"/>
                <w:szCs w:val="22"/>
              </w:rPr>
              <w:t>, jei taikoma</w:t>
            </w:r>
            <w:r w:rsidRPr="00EC288B">
              <w:rPr>
                <w:kern w:val="2"/>
                <w:sz w:val="22"/>
                <w:szCs w:val="22"/>
              </w:rPr>
              <w:t>), kad būtų užtikrintas tinkamas prekių naudojimas, atitinkantis technines charakteristikas, nurodytas prekės gamintojo dokumentacijoje ir Sutarties prieduose</w:t>
            </w:r>
            <w:r w:rsidR="00BF1F2A" w:rsidRPr="00EC288B">
              <w:rPr>
                <w:kern w:val="2"/>
                <w:sz w:val="22"/>
                <w:szCs w:val="22"/>
              </w:rPr>
              <w:t>.</w:t>
            </w:r>
            <w:r w:rsidRPr="00EC288B">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7C0ABB" w14:paraId="49C70D29" w14:textId="77777777" w:rsidTr="009430AC">
        <w:trPr>
          <w:trHeight w:val="300"/>
        </w:trPr>
        <w:tc>
          <w:tcPr>
            <w:tcW w:w="2704" w:type="dxa"/>
            <w:gridSpan w:val="2"/>
          </w:tcPr>
          <w:p w14:paraId="244B2EE5" w14:textId="64E68CD9" w:rsidR="00BF1F2A" w:rsidRPr="007C0ABB" w:rsidRDefault="00BF1F2A" w:rsidP="00BF1F2A">
            <w:pPr>
              <w:rPr>
                <w:b/>
                <w:bCs/>
                <w:kern w:val="2"/>
                <w:sz w:val="22"/>
                <w:szCs w:val="22"/>
              </w:rPr>
            </w:pPr>
            <w:r w:rsidRPr="007C0ABB">
              <w:rPr>
                <w:b/>
                <w:bCs/>
                <w:kern w:val="2"/>
                <w:sz w:val="22"/>
                <w:szCs w:val="22"/>
              </w:rPr>
              <w:t>5.1. Sutarčiai taikomas kainos apskaičiavimo būdas</w:t>
            </w:r>
          </w:p>
        </w:tc>
        <w:tc>
          <w:tcPr>
            <w:tcW w:w="6831" w:type="dxa"/>
            <w:gridSpan w:val="2"/>
          </w:tcPr>
          <w:p w14:paraId="7352C7C7" w14:textId="1E6AAB4E" w:rsidR="00BF1F2A" w:rsidRPr="007C0ABB" w:rsidRDefault="00BF1F2A" w:rsidP="00BF1F2A">
            <w:pPr>
              <w:rPr>
                <w:kern w:val="2"/>
                <w:sz w:val="22"/>
                <w:szCs w:val="22"/>
              </w:rPr>
            </w:pPr>
            <w:r w:rsidRPr="007C0ABB">
              <w:rPr>
                <w:kern w:val="2"/>
                <w:sz w:val="22"/>
                <w:szCs w:val="22"/>
              </w:rPr>
              <w:t>Fiksuoto įkainio kainodara.</w:t>
            </w:r>
          </w:p>
        </w:tc>
      </w:tr>
      <w:tr w:rsidR="00BF1F2A" w:rsidRPr="002A4B2E" w14:paraId="7F9B48BD" w14:textId="77777777" w:rsidTr="009430AC">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6831" w:type="dxa"/>
            <w:gridSpan w:val="2"/>
          </w:tcPr>
          <w:p w14:paraId="1E1953AE" w14:textId="77777777" w:rsidR="002E04D6" w:rsidRPr="007C0ABB" w:rsidRDefault="002E04D6" w:rsidP="002E04D6">
            <w:pPr>
              <w:rPr>
                <w:kern w:val="2"/>
                <w:sz w:val="22"/>
                <w:szCs w:val="22"/>
              </w:rPr>
            </w:pPr>
            <w:r w:rsidRPr="007C0ABB">
              <w:rPr>
                <w:kern w:val="2"/>
                <w:sz w:val="22"/>
                <w:szCs w:val="22"/>
              </w:rPr>
              <w:t xml:space="preserve">Pradinės Sutarties vertė yra (nurodyti sumą skaičiais) Eur, (nurodyti sumą žodžiais) be PVM. </w:t>
            </w:r>
          </w:p>
          <w:p w14:paraId="4CABEE96" w14:textId="77777777" w:rsidR="002E04D6" w:rsidRPr="007C0ABB" w:rsidRDefault="002E04D6" w:rsidP="002E04D6">
            <w:pPr>
              <w:rPr>
                <w:kern w:val="2"/>
                <w:sz w:val="22"/>
                <w:szCs w:val="22"/>
              </w:rPr>
            </w:pPr>
            <w:r w:rsidRPr="007C0ABB">
              <w:rPr>
                <w:kern w:val="2"/>
                <w:sz w:val="22"/>
                <w:szCs w:val="22"/>
              </w:rPr>
              <w:t>PVM sudaro (nurodyti sumą skaičiais) Eur, (nurodyti sumą žodžiais).</w:t>
            </w:r>
          </w:p>
          <w:p w14:paraId="68EA12BF" w14:textId="52CF43A8" w:rsidR="002E04D6" w:rsidRPr="007C0ABB" w:rsidRDefault="002E04D6" w:rsidP="002E04D6">
            <w:pPr>
              <w:rPr>
                <w:kern w:val="2"/>
                <w:sz w:val="22"/>
                <w:szCs w:val="22"/>
              </w:rPr>
            </w:pPr>
            <w:r w:rsidRPr="007C0ABB">
              <w:rPr>
                <w:b/>
                <w:bCs/>
                <w:kern w:val="2"/>
                <w:sz w:val="22"/>
                <w:szCs w:val="22"/>
              </w:rPr>
              <w:t>Sutarties kaina yra</w:t>
            </w:r>
            <w:r w:rsidRPr="007C0ABB">
              <w:rPr>
                <w:kern w:val="2"/>
                <w:sz w:val="22"/>
                <w:szCs w:val="22"/>
              </w:rPr>
              <w:t xml:space="preserve"> (nurodyti sumą skaičiais) Eur, (nurodyti sumą žodžiais) Eur su PVM.</w:t>
            </w:r>
          </w:p>
          <w:p w14:paraId="76DE228B" w14:textId="77777777" w:rsidR="002E04D6" w:rsidRPr="007C0ABB" w:rsidRDefault="002E04D6" w:rsidP="002E04D6">
            <w:pPr>
              <w:rPr>
                <w:kern w:val="2"/>
                <w:sz w:val="22"/>
                <w:szCs w:val="22"/>
              </w:rPr>
            </w:pPr>
            <w:r w:rsidRPr="007C0ABB">
              <w:rPr>
                <w:kern w:val="2"/>
                <w:sz w:val="22"/>
                <w:szCs w:val="22"/>
              </w:rPr>
              <w:t>Šioje Sutartyje Pradinės Sutarties vertė yra lygi </w:t>
            </w:r>
            <w:r w:rsidRPr="007C0ABB">
              <w:rPr>
                <w:b/>
                <w:bCs/>
                <w:kern w:val="2"/>
                <w:sz w:val="22"/>
                <w:szCs w:val="22"/>
              </w:rPr>
              <w:t>maksimaliai pirkimui skirtai lėšų sumai be PVM</w:t>
            </w:r>
            <w:r w:rsidRPr="007C0ABB">
              <w:rPr>
                <w:kern w:val="2"/>
                <w:sz w:val="22"/>
                <w:szCs w:val="22"/>
              </w:rPr>
              <w:t> pirkimo dokumentuose ir Sutartyje nurodytų Prekių įsigijimui Tiekėjo pasiūlyme nurodytais įkainiais.</w:t>
            </w:r>
            <w:r w:rsidRPr="007C0ABB">
              <w:rPr>
                <w:kern w:val="2"/>
                <w:sz w:val="22"/>
                <w:szCs w:val="22"/>
                <w:lang w:val="en-US"/>
              </w:rPr>
              <w:t xml:space="preserve"> </w:t>
            </w:r>
            <w:r w:rsidRPr="007C0ABB">
              <w:rPr>
                <w:kern w:val="2"/>
                <w:sz w:val="22"/>
                <w:szCs w:val="22"/>
              </w:rPr>
              <w:t xml:space="preserve">Pirkėjas perka Prekes pagal poreikį Sutartyje arba jos priede Nr. 1 nurodytais įkainiais, </w:t>
            </w:r>
            <w:r w:rsidRPr="007C0ABB">
              <w:rPr>
                <w:b/>
                <w:bCs/>
                <w:kern w:val="2"/>
                <w:sz w:val="22"/>
                <w:szCs w:val="22"/>
              </w:rPr>
              <w:t>neviršijant bendros Sutarties kainos</w:t>
            </w:r>
            <w:r w:rsidRPr="007C0ABB">
              <w:rPr>
                <w:kern w:val="2"/>
                <w:sz w:val="22"/>
                <w:szCs w:val="22"/>
              </w:rPr>
              <w:t xml:space="preserve">. </w:t>
            </w:r>
          </w:p>
          <w:p w14:paraId="42E023AF" w14:textId="5E7AFC6B" w:rsidR="002E04D6" w:rsidRPr="007C0ABB" w:rsidRDefault="002E04D6" w:rsidP="002E04D6">
            <w:pPr>
              <w:rPr>
                <w:kern w:val="2"/>
                <w:sz w:val="22"/>
                <w:szCs w:val="22"/>
              </w:rPr>
            </w:pPr>
            <w:r w:rsidRPr="007C0ABB">
              <w:rPr>
                <w:kern w:val="2"/>
                <w:sz w:val="22"/>
                <w:szCs w:val="22"/>
              </w:rPr>
              <w:lastRenderedPageBreak/>
              <w:t>Fiksuoti prekių įkainiai ir perkamų prekių preliminarūs kiekiai bei maksimalios sutarties vertės atskiroms pirkimo objekto dalims yra nurodyti Sutarties priede Nr. 1.</w:t>
            </w:r>
          </w:p>
          <w:p w14:paraId="27F1BAE2" w14:textId="2BC5CDB6" w:rsidR="00BF1F2A" w:rsidRPr="007C0ABB" w:rsidRDefault="002E04D6" w:rsidP="002E04D6">
            <w:pPr>
              <w:rPr>
                <w:kern w:val="2"/>
                <w:sz w:val="22"/>
                <w:szCs w:val="22"/>
              </w:rPr>
            </w:pPr>
            <w:r w:rsidRPr="007C0ABB">
              <w:rPr>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9430AC">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9430AC">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401815B" w14:textId="77777777"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C39FA" w14:textId="77777777" w:rsidR="00BF1F2A" w:rsidRPr="002A4B2E" w:rsidRDefault="00BF1F2A" w:rsidP="00BF1F2A">
            <w:pPr>
              <w:rPr>
                <w:kern w:val="2"/>
                <w:sz w:val="22"/>
                <w:szCs w:val="22"/>
              </w:rPr>
            </w:pP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9430AC">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9430AC">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71FE5D96" w14:textId="3A11E660" w:rsidR="00BF1F2A" w:rsidRPr="002A4B2E" w:rsidRDefault="007C0ABB" w:rsidP="00BF1F2A">
            <w:pPr>
              <w:rPr>
                <w:kern w:val="2"/>
                <w:sz w:val="22"/>
                <w:szCs w:val="22"/>
              </w:rPr>
            </w:pPr>
            <w:r>
              <w:rPr>
                <w:kern w:val="2"/>
                <w:sz w:val="22"/>
                <w:szCs w:val="22"/>
              </w:rPr>
              <w:t>Netaikoma.</w:t>
            </w:r>
          </w:p>
        </w:tc>
      </w:tr>
      <w:tr w:rsidR="00BF1F2A" w:rsidRPr="002A4B2E" w14:paraId="7CF1F7BE" w14:textId="77777777" w:rsidTr="009430AC">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t>5.3.4. Sutarties kainos / įkainių peržiūra dėl kainų lygio pokyčio pagal Prekių grupių kainų pokyčius</w:t>
            </w:r>
          </w:p>
        </w:tc>
        <w:tc>
          <w:tcPr>
            <w:tcW w:w="6831"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9430AC">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F1F2A" w:rsidRPr="002A4B2E" w14:paraId="0982C3A2" w14:textId="77777777" w:rsidTr="009430AC">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t>5.5. Atsiskaitymo su Tiekėju terminas ir tvarka</w:t>
            </w:r>
          </w:p>
        </w:tc>
        <w:tc>
          <w:tcPr>
            <w:tcW w:w="6831"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19C6E4FE" w14:textId="77777777" w:rsidR="00BF1F2A" w:rsidRDefault="00BF1F2A" w:rsidP="00BF1F2A">
            <w:pPr>
              <w:rPr>
                <w:kern w:val="2"/>
                <w:sz w:val="22"/>
                <w:szCs w:val="22"/>
              </w:rPr>
            </w:pPr>
            <w:r w:rsidRPr="002A4B2E">
              <w:rPr>
                <w:kern w:val="2"/>
                <w:sz w:val="22"/>
                <w:szCs w:val="22"/>
              </w:rPr>
              <w:lastRenderedPageBreak/>
              <w:t>Apmokėjimo sąlygos: įvykdžius užsakymą, mokama už konkretų kiekį pagal nustatytus įkainius.</w:t>
            </w:r>
          </w:p>
          <w:p w14:paraId="7E4B950C" w14:textId="77777777" w:rsidR="00BF1F2A" w:rsidRDefault="00BF1F2A" w:rsidP="00BF1F2A">
            <w:pPr>
              <w:rPr>
                <w:color w:val="000000"/>
                <w:kern w:val="2"/>
                <w:sz w:val="22"/>
                <w:szCs w:val="22"/>
                <w:shd w:val="clear" w:color="auto" w:fill="FFFFFF"/>
              </w:rPr>
            </w:pPr>
          </w:p>
          <w:p w14:paraId="44908EB6" w14:textId="6F84969B"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2EE66301" w14:textId="77777777" w:rsidR="00BF1F2A" w:rsidRDefault="00BF1F2A" w:rsidP="00BF1F2A">
            <w:pPr>
              <w:rPr>
                <w:color w:val="000000"/>
                <w:kern w:val="2"/>
                <w:sz w:val="22"/>
                <w:szCs w:val="22"/>
                <w:shd w:val="clear" w:color="auto" w:fill="FFFFFF"/>
              </w:rPr>
            </w:pP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9430AC">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lastRenderedPageBreak/>
              <w:t>5.6. Avansas</w:t>
            </w:r>
          </w:p>
        </w:tc>
        <w:tc>
          <w:tcPr>
            <w:tcW w:w="6831"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9430AC">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6831"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EB6F28">
        <w:trPr>
          <w:trHeight w:val="415"/>
        </w:trPr>
        <w:tc>
          <w:tcPr>
            <w:tcW w:w="2704" w:type="dxa"/>
            <w:gridSpan w:val="2"/>
          </w:tcPr>
          <w:p w14:paraId="02D5DA08" w14:textId="77777777" w:rsidR="00790125" w:rsidRPr="00B47897" w:rsidRDefault="00790125" w:rsidP="009430AC">
            <w:pPr>
              <w:rPr>
                <w:b/>
                <w:bCs/>
                <w:kern w:val="2"/>
                <w:sz w:val="22"/>
                <w:szCs w:val="22"/>
              </w:rPr>
            </w:pPr>
            <w:r w:rsidRPr="00B47897">
              <w:rPr>
                <w:b/>
                <w:bCs/>
                <w:kern w:val="2"/>
                <w:sz w:val="22"/>
                <w:szCs w:val="22"/>
              </w:rPr>
              <w:t>6.1. Garantinis terminas</w:t>
            </w:r>
          </w:p>
        </w:tc>
        <w:tc>
          <w:tcPr>
            <w:tcW w:w="6831" w:type="dxa"/>
            <w:gridSpan w:val="2"/>
          </w:tcPr>
          <w:p w14:paraId="611A2318" w14:textId="4CFE1661" w:rsidR="00790125" w:rsidRPr="00B47897" w:rsidRDefault="00AE7651" w:rsidP="00BF1F2A">
            <w:pPr>
              <w:rPr>
                <w:kern w:val="2"/>
                <w:sz w:val="22"/>
                <w:szCs w:val="22"/>
              </w:rPr>
            </w:pPr>
            <w:r w:rsidRPr="00B47897">
              <w:rPr>
                <w:kern w:val="2"/>
                <w:sz w:val="22"/>
                <w:szCs w:val="22"/>
              </w:rPr>
              <w:t xml:space="preserve">24 </w:t>
            </w:r>
            <w:r w:rsidR="0075330A" w:rsidRPr="00B47897">
              <w:rPr>
                <w:kern w:val="2"/>
                <w:sz w:val="22"/>
                <w:szCs w:val="22"/>
              </w:rPr>
              <w:t xml:space="preserve">(dvidešimt keturi) </w:t>
            </w:r>
            <w:r w:rsidRPr="00B47897">
              <w:rPr>
                <w:kern w:val="2"/>
                <w:sz w:val="22"/>
                <w:szCs w:val="22"/>
              </w:rPr>
              <w:t>mėn</w:t>
            </w:r>
            <w:r w:rsidR="0075330A" w:rsidRPr="00B47897">
              <w:rPr>
                <w:kern w:val="2"/>
                <w:sz w:val="22"/>
                <w:szCs w:val="22"/>
              </w:rPr>
              <w:t>esiai.</w:t>
            </w:r>
          </w:p>
        </w:tc>
      </w:tr>
      <w:tr w:rsidR="00BF1F2A" w:rsidRPr="002A4B2E" w14:paraId="5192A62F" w14:textId="77777777" w:rsidTr="00EB6F28">
        <w:trPr>
          <w:trHeight w:val="421"/>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6831"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9430AC">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9430AC">
        <w:trPr>
          <w:trHeight w:val="300"/>
        </w:trPr>
        <w:tc>
          <w:tcPr>
            <w:tcW w:w="9535"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t>7. SUTARTIES VYKDYMUI PASITELKIAMI SUBTIEKĖJAI</w:t>
            </w:r>
          </w:p>
        </w:tc>
      </w:tr>
      <w:tr w:rsidR="00BF1F2A" w:rsidRPr="002A4B2E" w14:paraId="7DF6A9C1" w14:textId="77777777" w:rsidTr="009430AC">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9430AC">
        <w:trPr>
          <w:trHeight w:val="300"/>
        </w:trPr>
        <w:tc>
          <w:tcPr>
            <w:tcW w:w="9535"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9430AC">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9430AC">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9430AC">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6831"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9430AC">
        <w:trPr>
          <w:trHeight w:val="300"/>
        </w:trPr>
        <w:tc>
          <w:tcPr>
            <w:tcW w:w="9535"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9430AC">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9430AC">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w:t>
            </w:r>
            <w:r>
              <w:rPr>
                <w:color w:val="000000"/>
                <w:kern w:val="2"/>
                <w:sz w:val="22"/>
                <w:szCs w:val="22"/>
              </w:rPr>
              <w:t>3</w:t>
            </w:r>
            <w:r w:rsidRPr="00532B87">
              <w:rPr>
                <w:color w:val="000000"/>
                <w:kern w:val="2"/>
                <w:sz w:val="22"/>
                <w:szCs w:val="22"/>
              </w:rPr>
              <w:t xml:space="preserve"> (trijų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9430AC">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lastRenderedPageBreak/>
              <w:t>9.3. Tiekėjui / Pirkėjui taikoma bauda nutraukus Sutartį dėl esminio Sutarties pažeidimo</w:t>
            </w:r>
          </w:p>
        </w:tc>
        <w:tc>
          <w:tcPr>
            <w:tcW w:w="6831"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9430AC">
        <w:trPr>
          <w:trHeight w:val="300"/>
        </w:trPr>
        <w:tc>
          <w:tcPr>
            <w:tcW w:w="2704" w:type="dxa"/>
            <w:gridSpan w:val="2"/>
          </w:tcPr>
          <w:p w14:paraId="4B302CC1" w14:textId="77777777" w:rsidR="00BF1F2A" w:rsidRPr="002A4B2E" w:rsidRDefault="00BF1F2A" w:rsidP="00BF1F2A">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9430AC">
        <w:trPr>
          <w:trHeight w:val="300"/>
        </w:trPr>
        <w:tc>
          <w:tcPr>
            <w:tcW w:w="2704" w:type="dxa"/>
            <w:gridSpan w:val="2"/>
          </w:tcPr>
          <w:p w14:paraId="5422F973" w14:textId="77777777" w:rsidR="00BF1F2A" w:rsidRPr="002A4B2E" w:rsidRDefault="00BF1F2A" w:rsidP="00BF1F2A">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9430AC">
        <w:trPr>
          <w:trHeight w:val="300"/>
        </w:trPr>
        <w:tc>
          <w:tcPr>
            <w:tcW w:w="2704" w:type="dxa"/>
            <w:gridSpan w:val="2"/>
          </w:tcPr>
          <w:p w14:paraId="07B3B3E6" w14:textId="77777777" w:rsidR="00BF1F2A" w:rsidRPr="002A4B2E" w:rsidRDefault="00BF1F2A" w:rsidP="00BF1F2A">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30673EB" w14:textId="77777777" w:rsidTr="009430AC">
        <w:trPr>
          <w:trHeight w:val="300"/>
        </w:trPr>
        <w:tc>
          <w:tcPr>
            <w:tcW w:w="2704" w:type="dxa"/>
            <w:gridSpan w:val="2"/>
          </w:tcPr>
          <w:p w14:paraId="54CF9EE0" w14:textId="77777777" w:rsidR="00BF1F2A" w:rsidRPr="002A4B2E" w:rsidRDefault="00BF1F2A" w:rsidP="00BF1F2A">
            <w:pPr>
              <w:rPr>
                <w:b/>
                <w:bCs/>
                <w:kern w:val="2"/>
                <w:sz w:val="22"/>
                <w:szCs w:val="22"/>
              </w:rPr>
            </w:pPr>
            <w:r w:rsidRPr="002A4B2E">
              <w:rPr>
                <w:b/>
                <w:bCs/>
                <w:kern w:val="2"/>
                <w:sz w:val="22"/>
                <w:szCs w:val="22"/>
              </w:rPr>
              <w:t xml:space="preserve">9.7. Tiekėjui taikomos netesybos dėl pirkimo dokumentuose nustatytų kokybinių kriterijų </w:t>
            </w:r>
            <w:proofErr w:type="spellStart"/>
            <w:r w:rsidRPr="002A4B2E">
              <w:rPr>
                <w:b/>
                <w:bCs/>
                <w:kern w:val="2"/>
                <w:sz w:val="22"/>
                <w:szCs w:val="22"/>
              </w:rPr>
              <w:t>nepasiekimo</w:t>
            </w:r>
            <w:proofErr w:type="spellEnd"/>
            <w:r w:rsidRPr="002A4B2E">
              <w:rPr>
                <w:b/>
                <w:bCs/>
                <w:kern w:val="2"/>
                <w:sz w:val="22"/>
                <w:szCs w:val="22"/>
              </w:rPr>
              <w:t xml:space="preserve"> Sutarties vykdymo metu</w:t>
            </w:r>
          </w:p>
        </w:tc>
        <w:tc>
          <w:tcPr>
            <w:tcW w:w="6831"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9430AC">
        <w:trPr>
          <w:trHeight w:val="300"/>
        </w:trPr>
        <w:tc>
          <w:tcPr>
            <w:tcW w:w="2704" w:type="dxa"/>
            <w:gridSpan w:val="2"/>
          </w:tcPr>
          <w:p w14:paraId="4999B79E" w14:textId="77777777" w:rsidR="00BF1F2A" w:rsidRPr="002A4B2E" w:rsidRDefault="00BF1F2A" w:rsidP="00BF1F2A">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54B0799D" w14:textId="77777777" w:rsidTr="009430AC">
        <w:trPr>
          <w:trHeight w:val="300"/>
        </w:trPr>
        <w:tc>
          <w:tcPr>
            <w:tcW w:w="2704" w:type="dxa"/>
            <w:gridSpan w:val="2"/>
          </w:tcPr>
          <w:p w14:paraId="1EC6780D" w14:textId="63EC3E66" w:rsidR="00BF1F2A" w:rsidRPr="00532B87" w:rsidRDefault="00BF1F2A" w:rsidP="00BF1F2A">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BF1F2A" w:rsidRPr="002A4B2E"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208116B3" w14:textId="77777777" w:rsidTr="009430AC">
        <w:trPr>
          <w:trHeight w:val="300"/>
        </w:trPr>
        <w:tc>
          <w:tcPr>
            <w:tcW w:w="2704" w:type="dxa"/>
            <w:gridSpan w:val="2"/>
          </w:tcPr>
          <w:p w14:paraId="18EE5C74" w14:textId="452D5476" w:rsidR="00BF1F2A" w:rsidRPr="002A4B2E" w:rsidRDefault="00BF1F2A" w:rsidP="00BF1F2A">
            <w:pPr>
              <w:rPr>
                <w:b/>
                <w:bCs/>
                <w:kern w:val="2"/>
                <w:sz w:val="22"/>
                <w:szCs w:val="22"/>
                <w:lang w:val="en-US"/>
              </w:rPr>
            </w:pPr>
            <w:r w:rsidRPr="002A4B2E">
              <w:rPr>
                <w:b/>
                <w:bCs/>
                <w:kern w:val="2"/>
                <w:sz w:val="22"/>
                <w:szCs w:val="22"/>
                <w:lang w:val="en-US"/>
              </w:rPr>
              <w:t>9.</w:t>
            </w:r>
            <w:r>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9430AC">
        <w:trPr>
          <w:trHeight w:val="300"/>
        </w:trPr>
        <w:tc>
          <w:tcPr>
            <w:tcW w:w="9535"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FF6E90">
        <w:trPr>
          <w:trHeight w:val="300"/>
        </w:trPr>
        <w:tc>
          <w:tcPr>
            <w:tcW w:w="2689" w:type="dxa"/>
          </w:tcPr>
          <w:p w14:paraId="2AC90A91" w14:textId="302A4A8F" w:rsidR="00BF1F2A" w:rsidRPr="002A4B2E" w:rsidRDefault="00BF1F2A" w:rsidP="00BF1F2A">
            <w:pPr>
              <w:rPr>
                <w:b/>
                <w:bCs/>
                <w:kern w:val="2"/>
                <w:sz w:val="22"/>
                <w:szCs w:val="22"/>
              </w:rPr>
            </w:pPr>
            <w:r w:rsidRPr="00FF6E90">
              <w:rPr>
                <w:b/>
                <w:bCs/>
                <w:kern w:val="2"/>
                <w:sz w:val="22"/>
                <w:szCs w:val="22"/>
              </w:rPr>
              <w:t>10.1. Esminės Sutarties sąlygos</w:t>
            </w:r>
          </w:p>
        </w:tc>
        <w:tc>
          <w:tcPr>
            <w:tcW w:w="6846"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FF6E90">
        <w:trPr>
          <w:trHeight w:val="300"/>
        </w:trPr>
        <w:tc>
          <w:tcPr>
            <w:tcW w:w="2689" w:type="dxa"/>
          </w:tcPr>
          <w:p w14:paraId="25308210" w14:textId="617B26A4" w:rsidR="00BF1F2A" w:rsidRPr="002A4B2E" w:rsidRDefault="00BF1F2A" w:rsidP="00BF1F2A">
            <w:pPr>
              <w:rPr>
                <w:b/>
                <w:bCs/>
                <w:kern w:val="2"/>
                <w:sz w:val="22"/>
                <w:szCs w:val="22"/>
              </w:rPr>
            </w:pPr>
            <w:r w:rsidRPr="00FF6E90">
              <w:rPr>
                <w:b/>
                <w:bCs/>
                <w:kern w:val="2"/>
                <w:sz w:val="22"/>
                <w:szCs w:val="22"/>
              </w:rPr>
              <w:t>10.2. Dideli arba nuolatiniai esminės Sutarties sąlygos vykdymo trūkumai</w:t>
            </w:r>
          </w:p>
        </w:tc>
        <w:tc>
          <w:tcPr>
            <w:tcW w:w="6846" w:type="dxa"/>
            <w:gridSpan w:val="3"/>
          </w:tcPr>
          <w:p w14:paraId="50FA578F" w14:textId="2734BF28" w:rsidR="00BF1F2A" w:rsidRPr="002A4B2E" w:rsidRDefault="00BF1F2A" w:rsidP="00BF1F2A">
            <w:pPr>
              <w:rPr>
                <w:b/>
                <w:bCs/>
                <w:kern w:val="2"/>
                <w:sz w:val="22"/>
                <w:szCs w:val="22"/>
              </w:rPr>
            </w:pPr>
            <w:r w:rsidRPr="002A4B2E">
              <w:rPr>
                <w:kern w:val="2"/>
                <w:sz w:val="22"/>
                <w:szCs w:val="22"/>
              </w:rPr>
              <w:t>Netaikoma</w:t>
            </w:r>
            <w:r>
              <w:rPr>
                <w:kern w:val="2"/>
                <w:sz w:val="22"/>
                <w:szCs w:val="22"/>
              </w:rPr>
              <w:t>.</w:t>
            </w:r>
          </w:p>
        </w:tc>
      </w:tr>
      <w:tr w:rsidR="00BF1F2A" w:rsidRPr="002A4B2E" w14:paraId="67F3C145" w14:textId="77777777" w:rsidTr="009430AC">
        <w:trPr>
          <w:trHeight w:val="300"/>
        </w:trPr>
        <w:tc>
          <w:tcPr>
            <w:tcW w:w="9535"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9430AC">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6831"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26A29B0F" w:rsidR="00BF1F2A" w:rsidRPr="008511C0" w:rsidRDefault="002E04D6" w:rsidP="002E04D6">
            <w:pPr>
              <w:rPr>
                <w:kern w:val="2"/>
                <w:sz w:val="22"/>
                <w:szCs w:val="22"/>
              </w:rPr>
            </w:pPr>
            <w:r w:rsidRPr="00EB6F28">
              <w:rPr>
                <w:b/>
                <w:bCs/>
                <w:kern w:val="2"/>
                <w:sz w:val="22"/>
                <w:szCs w:val="22"/>
              </w:rPr>
              <w:lastRenderedPageBreak/>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 bet jos terminas negali būti ilgesnis kaip </w:t>
            </w:r>
            <w:r w:rsidR="00307123">
              <w:rPr>
                <w:b/>
                <w:bCs/>
                <w:color w:val="4472C4"/>
                <w:kern w:val="2"/>
                <w:sz w:val="22"/>
                <w:szCs w:val="22"/>
              </w:rPr>
              <w:t>7</w:t>
            </w:r>
            <w:r w:rsidRPr="002E04D6">
              <w:rPr>
                <w:b/>
                <w:bCs/>
                <w:color w:val="4472C4"/>
                <w:kern w:val="2"/>
                <w:sz w:val="22"/>
                <w:szCs w:val="22"/>
              </w:rPr>
              <w:t xml:space="preserve"> (</w:t>
            </w:r>
            <w:r w:rsidR="00307123">
              <w:rPr>
                <w:b/>
                <w:bCs/>
                <w:color w:val="4472C4"/>
                <w:kern w:val="2"/>
                <w:sz w:val="22"/>
                <w:szCs w:val="22"/>
              </w:rPr>
              <w:t>septyni</w:t>
            </w:r>
            <w:r w:rsidRPr="002E04D6">
              <w:rPr>
                <w:b/>
                <w:bCs/>
                <w:color w:val="4472C4"/>
                <w:kern w:val="2"/>
                <w:sz w:val="22"/>
                <w:szCs w:val="22"/>
              </w:rPr>
              <w:t>) mėnesiai.</w:t>
            </w:r>
          </w:p>
        </w:tc>
      </w:tr>
      <w:tr w:rsidR="00BF1F2A" w:rsidRPr="002A4B2E" w14:paraId="3572E657" w14:textId="77777777" w:rsidTr="009430AC">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1B695A">
        <w:trPr>
          <w:trHeight w:val="706"/>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831"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15F3DC5A" w14:textId="77777777" w:rsidTr="00EB6F28">
        <w:trPr>
          <w:trHeight w:val="2400"/>
        </w:trPr>
        <w:tc>
          <w:tcPr>
            <w:tcW w:w="2704" w:type="dxa"/>
            <w:gridSpan w:val="2"/>
          </w:tcPr>
          <w:p w14:paraId="20BC1CBF" w14:textId="45E1E3D5" w:rsidR="00BF1F2A" w:rsidRPr="002A4B2E" w:rsidRDefault="00BF1F2A" w:rsidP="00BF1F2A">
            <w:pPr>
              <w:rPr>
                <w:b/>
                <w:bCs/>
                <w:sz w:val="22"/>
                <w:szCs w:val="22"/>
              </w:rPr>
            </w:pPr>
            <w:r>
              <w:rPr>
                <w:b/>
                <w:bCs/>
                <w:sz w:val="22"/>
                <w:szCs w:val="22"/>
              </w:rPr>
              <w:t>11.4. Pasirinkimo galimybės</w:t>
            </w:r>
          </w:p>
        </w:tc>
        <w:tc>
          <w:tcPr>
            <w:tcW w:w="6831" w:type="dxa"/>
            <w:gridSpan w:val="2"/>
          </w:tcPr>
          <w:p w14:paraId="6BA78DB2" w14:textId="67E1B36C" w:rsidR="00BF1F2A" w:rsidRPr="002A4B2E" w:rsidRDefault="002E04D6" w:rsidP="00BF1F2A">
            <w:pPr>
              <w:rPr>
                <w:sz w:val="22"/>
                <w:szCs w:val="22"/>
              </w:rPr>
            </w:pPr>
            <w:r w:rsidRPr="002E04D6">
              <w:rPr>
                <w:sz w:val="22"/>
                <w:szCs w:val="22"/>
              </w:rPr>
              <w:t>Atsiradus pasiūlyme neišvardintų, tačiau su pirkimo objektu susijusių prekių poreikiui, kurių nėra numatyta sutartyje, Pirkėjas gali įsigyti reikalingas prekes iš tuo metu esančio Pardavėjo asortimento. Tokių prekių įsigijimo vertė negali viršyti 10 procentų pradinės Sutarties vertės. Už Sutarties priede Nr. 1 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BF1F2A" w:rsidRPr="002A4B2E" w14:paraId="44BC6610" w14:textId="77777777" w:rsidTr="009430AC">
        <w:trPr>
          <w:trHeight w:val="300"/>
        </w:trPr>
        <w:tc>
          <w:tcPr>
            <w:tcW w:w="9535"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EB6F28">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EB6F28">
        <w:trPr>
          <w:trHeight w:val="2826"/>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6846"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03D65A0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7839F7">
              <w:rPr>
                <w:color w:val="4472C4"/>
                <w:kern w:val="2"/>
                <w:sz w:val="22"/>
                <w:szCs w:val="22"/>
              </w:rPr>
              <w:t>30 (trisdešimt) dienų</w:t>
            </w:r>
            <w:r w:rsidRPr="002A4B2E">
              <w:rPr>
                <w:kern w:val="2"/>
                <w:sz w:val="22"/>
                <w:szCs w:val="22"/>
              </w:rPr>
              <w:t xml:space="preserve"> Sutartyje nustatytas Prekių pristatymo terminas;</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EB6F28">
        <w:trPr>
          <w:trHeight w:val="570"/>
        </w:trPr>
        <w:tc>
          <w:tcPr>
            <w:tcW w:w="9535"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EB6F28">
        <w:trPr>
          <w:trHeight w:val="544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.1. Aplinkosauginių kriterijų nustatymo teisinis pagrindas</w:t>
            </w:r>
          </w:p>
        </w:tc>
        <w:tc>
          <w:tcPr>
            <w:tcW w:w="6846"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Tiekėjas patiekdamas Prekes Pirkėjui, pateikia Prekės antrinės pakuotės tinkamumą perdirbti (</w:t>
            </w:r>
            <w:proofErr w:type="spellStart"/>
            <w:r w:rsidR="00BF1F2A" w:rsidRPr="00F27E04">
              <w:rPr>
                <w:color w:val="000000"/>
                <w:kern w:val="2"/>
                <w:sz w:val="22"/>
                <w:szCs w:val="22"/>
                <w:shd w:val="clear" w:color="auto" w:fill="FFFFFF"/>
              </w:rPr>
              <w:t>perdirbamumą</w:t>
            </w:r>
            <w:proofErr w:type="spellEnd"/>
            <w:r w:rsidR="00BF1F2A" w:rsidRPr="00F27E04">
              <w:rPr>
                <w:color w:val="000000"/>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9430AC">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EB6F28">
        <w:trPr>
          <w:trHeight w:val="561"/>
        </w:trPr>
        <w:tc>
          <w:tcPr>
            <w:tcW w:w="9535"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0D5FE65F" w14:textId="77777777" w:rsidTr="00EB6F28">
        <w:trPr>
          <w:trHeight w:val="555"/>
        </w:trPr>
        <w:tc>
          <w:tcPr>
            <w:tcW w:w="2689" w:type="dxa"/>
          </w:tcPr>
          <w:p w14:paraId="5AB6DD1A" w14:textId="2AABCFA8"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6846" w:type="dxa"/>
            <w:gridSpan w:val="3"/>
          </w:tcPr>
          <w:p w14:paraId="344D1D0A" w14:textId="671AAFE0" w:rsidR="00BF1F2A" w:rsidRPr="002A4B2E" w:rsidRDefault="00BF1F2A" w:rsidP="00BF1F2A">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BF1F2A" w:rsidRPr="002A4B2E" w14:paraId="03367A83" w14:textId="77777777" w:rsidTr="00EB6F28">
        <w:trPr>
          <w:trHeight w:val="562"/>
        </w:trPr>
        <w:tc>
          <w:tcPr>
            <w:tcW w:w="2689" w:type="dxa"/>
          </w:tcPr>
          <w:p w14:paraId="331586E8" w14:textId="63819560"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6846" w:type="dxa"/>
            <w:gridSpan w:val="3"/>
          </w:tcPr>
          <w:p w14:paraId="5BE53531" w14:textId="2B9AA78E" w:rsidR="00BF1F2A" w:rsidRPr="002A4B2E" w:rsidRDefault="00BF1F2A" w:rsidP="00BF1F2A">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BF1F2A" w:rsidRPr="002A4B2E" w14:paraId="77469518" w14:textId="77777777" w:rsidTr="00EB6F28">
        <w:trPr>
          <w:trHeight w:val="556"/>
        </w:trPr>
        <w:tc>
          <w:tcPr>
            <w:tcW w:w="2689" w:type="dxa"/>
          </w:tcPr>
          <w:p w14:paraId="5C06A1AB" w14:textId="76E52A59"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6846" w:type="dxa"/>
            <w:gridSpan w:val="3"/>
          </w:tcPr>
          <w:p w14:paraId="0575122A" w14:textId="7DCD5B98" w:rsidR="00BF1F2A" w:rsidRPr="002A4B2E" w:rsidRDefault="00BF1F2A" w:rsidP="00BF1F2A">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BF1F2A" w:rsidRPr="002A4B2E" w14:paraId="557BD375" w14:textId="77777777" w:rsidTr="00EB6F28">
        <w:trPr>
          <w:trHeight w:val="834"/>
        </w:trPr>
        <w:tc>
          <w:tcPr>
            <w:tcW w:w="2689" w:type="dxa"/>
          </w:tcPr>
          <w:p w14:paraId="2B5ECDF5" w14:textId="3BC2B8F7"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Pr>
                <w:b/>
                <w:bCs/>
                <w:kern w:val="2"/>
                <w:sz w:val="22"/>
                <w:szCs w:val="22"/>
              </w:rPr>
              <w:t>4</w:t>
            </w:r>
            <w:r w:rsidRPr="002A4B2E">
              <w:rPr>
                <w:b/>
                <w:bCs/>
                <w:kern w:val="2"/>
                <w:sz w:val="22"/>
                <w:szCs w:val="22"/>
              </w:rPr>
              <w:t>.</w:t>
            </w:r>
          </w:p>
        </w:tc>
        <w:tc>
          <w:tcPr>
            <w:tcW w:w="6846"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9430AC">
        <w:trPr>
          <w:trHeight w:val="300"/>
        </w:trPr>
        <w:tc>
          <w:tcPr>
            <w:tcW w:w="9535"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9430AC">
        <w:trPr>
          <w:trHeight w:val="300"/>
        </w:trPr>
        <w:tc>
          <w:tcPr>
            <w:tcW w:w="2689" w:type="dxa"/>
          </w:tcPr>
          <w:p w14:paraId="6BD399BA" w14:textId="175C672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6846" w:type="dxa"/>
            <w:gridSpan w:val="3"/>
          </w:tcPr>
          <w:p w14:paraId="2FBD6809" w14:textId="6AB7B1D8" w:rsidR="00BF1F2A" w:rsidRPr="00821485" w:rsidRDefault="000368F3" w:rsidP="00BF1F2A">
            <w:pPr>
              <w:rPr>
                <w:color w:val="4472C4"/>
                <w:kern w:val="2"/>
                <w:sz w:val="22"/>
                <w:szCs w:val="22"/>
              </w:rPr>
            </w:pPr>
            <w:r w:rsidRPr="000368F3">
              <w:rPr>
                <w:color w:val="4472C4" w:themeColor="accent1"/>
                <w:kern w:val="2"/>
                <w:sz w:val="22"/>
                <w:szCs w:val="22"/>
              </w:rPr>
              <w:t>Prekių kaina ir kiekis</w:t>
            </w:r>
            <w:r w:rsidRPr="000368F3">
              <w:rPr>
                <w:color w:val="4472C4" w:themeColor="accent1"/>
                <w:kern w:val="2"/>
                <w:sz w:val="22"/>
                <w:szCs w:val="22"/>
              </w:rPr>
              <w:t xml:space="preserve"> </w:t>
            </w:r>
          </w:p>
        </w:tc>
      </w:tr>
      <w:tr w:rsidR="00BF1F2A" w:rsidRPr="002A4B2E" w14:paraId="7C3999E4" w14:textId="77777777" w:rsidTr="009430AC">
        <w:trPr>
          <w:trHeight w:val="300"/>
        </w:trPr>
        <w:tc>
          <w:tcPr>
            <w:tcW w:w="2689" w:type="dxa"/>
          </w:tcPr>
          <w:p w14:paraId="73C5F8CA" w14:textId="05F9F180"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6846" w:type="dxa"/>
            <w:gridSpan w:val="3"/>
          </w:tcPr>
          <w:p w14:paraId="0CE65AE4" w14:textId="2814D101" w:rsidR="00BF1F2A" w:rsidRPr="00821485" w:rsidRDefault="000368F3" w:rsidP="00BF1F2A">
            <w:pPr>
              <w:rPr>
                <w:color w:val="4472C4"/>
                <w:kern w:val="2"/>
                <w:sz w:val="22"/>
                <w:szCs w:val="22"/>
              </w:rPr>
            </w:pPr>
            <w:r w:rsidRPr="00821485">
              <w:rPr>
                <w:color w:val="4472C4"/>
                <w:kern w:val="2"/>
                <w:sz w:val="22"/>
                <w:szCs w:val="22"/>
              </w:rPr>
              <w:t>Techninė specifikacija ir prekių įkainiai</w:t>
            </w:r>
            <w:r w:rsidRPr="00821485">
              <w:rPr>
                <w:color w:val="4472C4"/>
                <w:kern w:val="2"/>
                <w:sz w:val="22"/>
                <w:szCs w:val="22"/>
              </w:rPr>
              <w:t xml:space="preserve"> </w:t>
            </w:r>
            <w:r>
              <w:rPr>
                <w:color w:val="4472C4"/>
                <w:kern w:val="2"/>
                <w:sz w:val="22"/>
                <w:szCs w:val="22"/>
              </w:rPr>
              <w:t xml:space="preserve"> </w:t>
            </w:r>
          </w:p>
        </w:tc>
      </w:tr>
      <w:tr w:rsidR="00307123" w:rsidRPr="002A4B2E" w14:paraId="1F54AFF5" w14:textId="77777777" w:rsidTr="009430AC">
        <w:trPr>
          <w:trHeight w:val="300"/>
        </w:trPr>
        <w:tc>
          <w:tcPr>
            <w:tcW w:w="2689" w:type="dxa"/>
          </w:tcPr>
          <w:p w14:paraId="5F7BBB13" w14:textId="0E62F66D" w:rsidR="00307123" w:rsidRPr="002A4B2E" w:rsidRDefault="00307123" w:rsidP="00307123">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xml:space="preserve">.2. Priedas Nr. </w:t>
            </w:r>
            <w:r>
              <w:rPr>
                <w:b/>
                <w:bCs/>
                <w:kern w:val="2"/>
                <w:sz w:val="22"/>
                <w:szCs w:val="22"/>
              </w:rPr>
              <w:t>3</w:t>
            </w:r>
          </w:p>
        </w:tc>
        <w:tc>
          <w:tcPr>
            <w:tcW w:w="6846" w:type="dxa"/>
            <w:gridSpan w:val="3"/>
          </w:tcPr>
          <w:p w14:paraId="28C4C20A" w14:textId="2130C40D" w:rsidR="00307123" w:rsidRPr="00821485" w:rsidRDefault="000368F3" w:rsidP="00307123">
            <w:pPr>
              <w:rPr>
                <w:color w:val="4472C4"/>
                <w:kern w:val="2"/>
                <w:sz w:val="22"/>
                <w:szCs w:val="22"/>
              </w:rPr>
            </w:pPr>
            <w:r w:rsidRPr="00821485">
              <w:rPr>
                <w:color w:val="4472C4"/>
                <w:kern w:val="2"/>
                <w:sz w:val="22"/>
                <w:szCs w:val="22"/>
              </w:rPr>
              <w:t>Tiekėjo pasiūlymas</w:t>
            </w:r>
          </w:p>
        </w:tc>
      </w:tr>
      <w:tr w:rsidR="00307123" w:rsidRPr="002A4B2E" w14:paraId="31F76246" w14:textId="77777777" w:rsidTr="002E04D6">
        <w:trPr>
          <w:trHeight w:val="337"/>
        </w:trPr>
        <w:tc>
          <w:tcPr>
            <w:tcW w:w="9535" w:type="dxa"/>
            <w:gridSpan w:val="4"/>
          </w:tcPr>
          <w:p w14:paraId="48D1C174" w14:textId="36053943" w:rsidR="00307123" w:rsidRPr="002A4B2E" w:rsidRDefault="00307123" w:rsidP="00307123">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307123" w:rsidRPr="002A4B2E" w14:paraId="621B0363" w14:textId="77777777" w:rsidTr="009430AC">
        <w:tc>
          <w:tcPr>
            <w:tcW w:w="9535" w:type="dxa"/>
            <w:gridSpan w:val="4"/>
          </w:tcPr>
          <w:p w14:paraId="7A81D6D1" w14:textId="25B5DC83" w:rsidR="00307123" w:rsidRPr="002A4B2E" w:rsidRDefault="00307123" w:rsidP="00307123">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307123" w:rsidRPr="002A4B2E" w14:paraId="4ADC223E" w14:textId="77777777" w:rsidTr="009430AC">
        <w:tc>
          <w:tcPr>
            <w:tcW w:w="9535" w:type="dxa"/>
            <w:gridSpan w:val="4"/>
          </w:tcPr>
          <w:p w14:paraId="415DE9B8" w14:textId="77777777" w:rsidR="00307123" w:rsidRPr="002A4B2E" w:rsidRDefault="00307123" w:rsidP="00307123">
            <w:pPr>
              <w:rPr>
                <w:kern w:val="2"/>
                <w:sz w:val="22"/>
                <w:szCs w:val="22"/>
              </w:rPr>
            </w:pPr>
          </w:p>
        </w:tc>
      </w:tr>
      <w:tr w:rsidR="00307123" w:rsidRPr="002A4B2E" w14:paraId="5A6888FA" w14:textId="77777777" w:rsidTr="002E04D6">
        <w:trPr>
          <w:trHeight w:val="321"/>
        </w:trPr>
        <w:tc>
          <w:tcPr>
            <w:tcW w:w="4788" w:type="dxa"/>
            <w:gridSpan w:val="3"/>
          </w:tcPr>
          <w:p w14:paraId="7A1A7BA9" w14:textId="77777777" w:rsidR="00307123" w:rsidRPr="002A4B2E" w:rsidRDefault="00307123" w:rsidP="00307123">
            <w:pPr>
              <w:jc w:val="center"/>
              <w:rPr>
                <w:b/>
                <w:bCs/>
                <w:kern w:val="2"/>
                <w:sz w:val="22"/>
                <w:szCs w:val="22"/>
              </w:rPr>
            </w:pPr>
            <w:r w:rsidRPr="002A4B2E">
              <w:rPr>
                <w:b/>
                <w:bCs/>
                <w:kern w:val="2"/>
                <w:sz w:val="22"/>
                <w:szCs w:val="22"/>
              </w:rPr>
              <w:t>PIRKĖJAS</w:t>
            </w:r>
          </w:p>
        </w:tc>
        <w:tc>
          <w:tcPr>
            <w:tcW w:w="4747" w:type="dxa"/>
          </w:tcPr>
          <w:p w14:paraId="65070C1C" w14:textId="77777777" w:rsidR="00307123" w:rsidRPr="002A4B2E" w:rsidRDefault="00307123" w:rsidP="00307123">
            <w:pPr>
              <w:jc w:val="center"/>
              <w:rPr>
                <w:b/>
                <w:bCs/>
                <w:kern w:val="2"/>
                <w:sz w:val="22"/>
                <w:szCs w:val="22"/>
              </w:rPr>
            </w:pPr>
            <w:r w:rsidRPr="002A4B2E">
              <w:rPr>
                <w:b/>
                <w:bCs/>
                <w:kern w:val="2"/>
                <w:sz w:val="22"/>
                <w:szCs w:val="22"/>
              </w:rPr>
              <w:t>TIEKĖJAS</w:t>
            </w:r>
          </w:p>
        </w:tc>
      </w:tr>
      <w:tr w:rsidR="00307123" w:rsidRPr="002A4B2E" w14:paraId="351C74F4" w14:textId="77777777" w:rsidTr="00013782">
        <w:trPr>
          <w:trHeight w:val="895"/>
        </w:trPr>
        <w:tc>
          <w:tcPr>
            <w:tcW w:w="4788" w:type="dxa"/>
            <w:gridSpan w:val="3"/>
          </w:tcPr>
          <w:p w14:paraId="775BD3DB" w14:textId="77777777" w:rsidR="00307123" w:rsidRPr="002A4B2E" w:rsidRDefault="00307123" w:rsidP="00307123">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307123" w:rsidRPr="002A4B2E" w:rsidRDefault="00307123" w:rsidP="00307123">
            <w:pPr>
              <w:jc w:val="center"/>
              <w:rPr>
                <w:b/>
                <w:bCs/>
                <w:kern w:val="2"/>
                <w:sz w:val="22"/>
                <w:szCs w:val="22"/>
              </w:rPr>
            </w:pPr>
            <w:r w:rsidRPr="002A4B2E">
              <w:rPr>
                <w:color w:val="4472C4"/>
                <w:kern w:val="2"/>
                <w:sz w:val="22"/>
                <w:szCs w:val="22"/>
              </w:rPr>
              <w:t>(nurodomos atstovo pareigos, vardas, pavardė)</w:t>
            </w:r>
          </w:p>
        </w:tc>
      </w:tr>
    </w:tbl>
    <w:p w14:paraId="0ADD5244" w14:textId="4D27E170" w:rsidR="000368F3" w:rsidRDefault="000368F3">
      <w:pPr>
        <w:spacing w:line="259" w:lineRule="auto"/>
        <w:jc w:val="center"/>
        <w:rPr>
          <w:color w:val="000000"/>
          <w:sz w:val="22"/>
          <w:szCs w:val="22"/>
        </w:rPr>
      </w:pPr>
    </w:p>
    <w:p w14:paraId="0E005DA8" w14:textId="77777777" w:rsidR="000368F3" w:rsidRDefault="000368F3">
      <w:pPr>
        <w:rPr>
          <w:color w:val="000000"/>
          <w:sz w:val="22"/>
          <w:szCs w:val="22"/>
        </w:rPr>
      </w:pPr>
      <w:r>
        <w:rPr>
          <w:color w:val="000000"/>
          <w:sz w:val="22"/>
          <w:szCs w:val="22"/>
        </w:rPr>
        <w:br w:type="page"/>
      </w:r>
    </w:p>
    <w:p w14:paraId="24A1BC2B" w14:textId="1AE031A3" w:rsidR="000368F3" w:rsidRPr="000368F3" w:rsidRDefault="000368F3" w:rsidP="000368F3">
      <w:pPr>
        <w:jc w:val="right"/>
        <w:rPr>
          <w:b/>
          <w:caps/>
          <w:sz w:val="22"/>
          <w:szCs w:val="22"/>
        </w:rPr>
      </w:pPr>
      <w:bookmarkStart w:id="0" w:name="_Hlk200631061"/>
      <w:r w:rsidRPr="00AB2A49">
        <w:rPr>
          <w:sz w:val="22"/>
          <w:szCs w:val="22"/>
        </w:rPr>
        <w:lastRenderedPageBreak/>
        <w:t>1 priedas</w:t>
      </w:r>
    </w:p>
    <w:bookmarkEnd w:id="0"/>
    <w:p w14:paraId="6BBC94AF" w14:textId="77777777" w:rsidR="000368F3" w:rsidRPr="00AB2A49" w:rsidRDefault="000368F3" w:rsidP="000368F3">
      <w:pPr>
        <w:rPr>
          <w:b/>
          <w:bCs/>
          <w:sz w:val="22"/>
          <w:szCs w:val="22"/>
        </w:rPr>
      </w:pPr>
    </w:p>
    <w:p w14:paraId="3CA10053" w14:textId="77777777" w:rsidR="000368F3" w:rsidRPr="00AB2A49" w:rsidRDefault="000368F3" w:rsidP="000368F3">
      <w:pPr>
        <w:jc w:val="center"/>
        <w:rPr>
          <w:b/>
          <w:bCs/>
          <w:sz w:val="22"/>
          <w:szCs w:val="22"/>
        </w:rPr>
      </w:pPr>
      <w:r w:rsidRPr="00AB2A49">
        <w:rPr>
          <w:b/>
          <w:bCs/>
          <w:sz w:val="22"/>
          <w:szCs w:val="22"/>
        </w:rPr>
        <w:t>PREKIŲ KAINA IR KIEKIS</w:t>
      </w:r>
    </w:p>
    <w:p w14:paraId="079648A5" w14:textId="77777777" w:rsidR="000368F3" w:rsidRPr="00AB2A49" w:rsidRDefault="000368F3" w:rsidP="000368F3">
      <w:pPr>
        <w:jc w:val="both"/>
        <w:rPr>
          <w:b/>
          <w:sz w:val="22"/>
          <w:szCs w:val="22"/>
        </w:rPr>
      </w:pPr>
    </w:p>
    <w:tbl>
      <w:tblPr>
        <w:tblW w:w="5000" w:type="pct"/>
        <w:tblCellMar>
          <w:left w:w="10" w:type="dxa"/>
          <w:right w:w="10" w:type="dxa"/>
        </w:tblCellMar>
        <w:tblLook w:val="04A0" w:firstRow="1" w:lastRow="0" w:firstColumn="1" w:lastColumn="0" w:noHBand="0" w:noVBand="1"/>
      </w:tblPr>
      <w:tblGrid>
        <w:gridCol w:w="1928"/>
        <w:gridCol w:w="1801"/>
        <w:gridCol w:w="758"/>
        <w:gridCol w:w="1182"/>
        <w:gridCol w:w="629"/>
        <w:gridCol w:w="1020"/>
        <w:gridCol w:w="1019"/>
        <w:gridCol w:w="1013"/>
      </w:tblGrid>
      <w:tr w:rsidR="000368F3" w:rsidRPr="008E7ADC" w14:paraId="7E8717DE" w14:textId="77777777" w:rsidTr="00934433">
        <w:trPr>
          <w:trHeight w:val="673"/>
        </w:trPr>
        <w:tc>
          <w:tcPr>
            <w:tcW w:w="1037" w:type="pct"/>
            <w:tcBorders>
              <w:top w:val="single" w:sz="4" w:space="0" w:color="000000"/>
              <w:left w:val="single" w:sz="4" w:space="0" w:color="000000"/>
              <w:bottom w:val="single" w:sz="4" w:space="0" w:color="000000"/>
              <w:right w:val="single" w:sz="4" w:space="0" w:color="000000"/>
            </w:tcBorders>
            <w:vAlign w:val="center"/>
          </w:tcPr>
          <w:p w14:paraId="12E6F728" w14:textId="77777777" w:rsidR="000368F3" w:rsidRPr="008E7ADC" w:rsidRDefault="000368F3" w:rsidP="00934433">
            <w:pPr>
              <w:ind w:right="-108"/>
              <w:jc w:val="center"/>
              <w:rPr>
                <w:b/>
                <w:bCs/>
                <w:lang w:eastAsia="lt-LT"/>
              </w:rPr>
            </w:pPr>
            <w:r w:rsidRPr="008E7ADC">
              <w:rPr>
                <w:b/>
                <w:bCs/>
                <w:spacing w:val="-4"/>
                <w:lang w:eastAsia="lt-LT"/>
              </w:rPr>
              <w:t>Pirkimo objekto</w:t>
            </w:r>
          </w:p>
          <w:p w14:paraId="41A473AD" w14:textId="77777777" w:rsidR="000368F3" w:rsidRPr="008E7ADC" w:rsidRDefault="000368F3" w:rsidP="00934433">
            <w:pPr>
              <w:ind w:right="-108"/>
              <w:jc w:val="center"/>
              <w:rPr>
                <w:b/>
                <w:bCs/>
                <w:lang w:eastAsia="lt-LT"/>
              </w:rPr>
            </w:pPr>
            <w:r w:rsidRPr="008E7ADC">
              <w:rPr>
                <w:b/>
                <w:bCs/>
                <w:lang w:eastAsia="lt-LT"/>
              </w:rPr>
              <w:t>pavadinimas</w:t>
            </w:r>
          </w:p>
        </w:tc>
        <w:tc>
          <w:tcPr>
            <w:tcW w:w="969" w:type="pct"/>
            <w:tcBorders>
              <w:top w:val="single" w:sz="4" w:space="0" w:color="000000"/>
              <w:left w:val="single" w:sz="4" w:space="0" w:color="000000"/>
              <w:bottom w:val="single" w:sz="4" w:space="0" w:color="000000"/>
              <w:right w:val="single" w:sz="4" w:space="0" w:color="000000"/>
            </w:tcBorders>
            <w:vAlign w:val="center"/>
          </w:tcPr>
          <w:p w14:paraId="5CF68BE3" w14:textId="77777777" w:rsidR="000368F3" w:rsidRPr="008E7ADC" w:rsidRDefault="000368F3" w:rsidP="00934433">
            <w:pPr>
              <w:pStyle w:val="Standard"/>
              <w:jc w:val="center"/>
              <w:rPr>
                <w:b/>
                <w:sz w:val="22"/>
                <w:szCs w:val="22"/>
                <w:lang w:val="lt-LT" w:bidi="hi-IN"/>
              </w:rPr>
            </w:pPr>
            <w:r w:rsidRPr="008E7ADC">
              <w:rPr>
                <w:b/>
                <w:bCs/>
                <w:sz w:val="22"/>
                <w:szCs w:val="22"/>
                <w:lang w:val="lt-LT" w:eastAsia="lt-LT"/>
              </w:rPr>
              <w:t>Modelis, gamintojas, šalis</w:t>
            </w:r>
          </w:p>
        </w:tc>
        <w:tc>
          <w:tcPr>
            <w:tcW w:w="411" w:type="pct"/>
            <w:tcBorders>
              <w:top w:val="single" w:sz="4" w:space="0" w:color="000000"/>
              <w:left w:val="single" w:sz="4" w:space="0" w:color="000000"/>
              <w:bottom w:val="single" w:sz="4" w:space="0" w:color="000000"/>
              <w:right w:val="single" w:sz="4" w:space="0" w:color="000000"/>
            </w:tcBorders>
            <w:vAlign w:val="center"/>
          </w:tcPr>
          <w:p w14:paraId="79616DB6" w14:textId="77777777" w:rsidR="000368F3" w:rsidRPr="008E7ADC" w:rsidRDefault="000368F3" w:rsidP="00934433">
            <w:pPr>
              <w:pStyle w:val="Standard"/>
              <w:jc w:val="center"/>
              <w:rPr>
                <w:b/>
                <w:sz w:val="22"/>
                <w:szCs w:val="22"/>
                <w:lang w:val="lt-LT" w:bidi="hi-IN"/>
              </w:rPr>
            </w:pPr>
            <w:r w:rsidRPr="008E7ADC">
              <w:rPr>
                <w:b/>
                <w:sz w:val="22"/>
                <w:szCs w:val="22"/>
                <w:lang w:val="lt-LT" w:bidi="hi-IN"/>
              </w:rPr>
              <w:t>Kiekis, mat. vnt.</w:t>
            </w:r>
          </w:p>
        </w:tc>
        <w:tc>
          <w:tcPr>
            <w:tcW w:w="593"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BACEB0" w14:textId="77777777" w:rsidR="000368F3" w:rsidRPr="008E7ADC" w:rsidRDefault="000368F3" w:rsidP="00934433">
            <w:pPr>
              <w:pStyle w:val="Standard"/>
              <w:jc w:val="center"/>
              <w:rPr>
                <w:b/>
                <w:sz w:val="22"/>
                <w:szCs w:val="22"/>
                <w:lang w:val="lt-LT" w:bidi="hi-IN"/>
              </w:rPr>
            </w:pPr>
            <w:r>
              <w:rPr>
                <w:b/>
                <w:sz w:val="22"/>
                <w:szCs w:val="22"/>
                <w:lang w:val="lt-LT" w:bidi="hi-IN"/>
              </w:rPr>
              <w:t>Matavimo v</w:t>
            </w:r>
            <w:r w:rsidRPr="008E7ADC">
              <w:rPr>
                <w:b/>
                <w:sz w:val="22"/>
                <w:szCs w:val="22"/>
                <w:lang w:val="lt-LT" w:bidi="hi-IN"/>
              </w:rPr>
              <w:t>nt. kaina, Eur be PVM</w:t>
            </w:r>
          </w:p>
        </w:tc>
        <w:tc>
          <w:tcPr>
            <w:tcW w:w="342" w:type="pct"/>
            <w:tcBorders>
              <w:top w:val="single" w:sz="4" w:space="0" w:color="000000"/>
              <w:left w:val="single" w:sz="4" w:space="0" w:color="000000"/>
              <w:bottom w:val="single" w:sz="4" w:space="0" w:color="000000"/>
              <w:right w:val="single" w:sz="4" w:space="0" w:color="000000"/>
            </w:tcBorders>
            <w:vAlign w:val="center"/>
          </w:tcPr>
          <w:p w14:paraId="7E97FB3E" w14:textId="77777777" w:rsidR="000368F3" w:rsidRPr="008E7ADC" w:rsidRDefault="000368F3" w:rsidP="00934433">
            <w:pPr>
              <w:pStyle w:val="Standard"/>
              <w:jc w:val="center"/>
              <w:rPr>
                <w:b/>
                <w:sz w:val="22"/>
                <w:szCs w:val="22"/>
                <w:lang w:val="lt-LT" w:bidi="hi-IN"/>
              </w:rPr>
            </w:pPr>
            <w:r w:rsidRPr="008E7ADC">
              <w:rPr>
                <w:b/>
                <w:sz w:val="22"/>
                <w:szCs w:val="22"/>
                <w:lang w:val="lt-LT" w:bidi="hi-IN"/>
              </w:rPr>
              <w:t>PVM dydis, proc.</w:t>
            </w:r>
          </w:p>
        </w:tc>
        <w:tc>
          <w:tcPr>
            <w:tcW w:w="551" w:type="pct"/>
            <w:tcBorders>
              <w:top w:val="single" w:sz="4" w:space="0" w:color="000000"/>
              <w:left w:val="single" w:sz="4" w:space="0" w:color="000000"/>
              <w:bottom w:val="single" w:sz="4" w:space="0" w:color="000000"/>
              <w:right w:val="single" w:sz="4" w:space="0" w:color="000000"/>
            </w:tcBorders>
            <w:vAlign w:val="center"/>
          </w:tcPr>
          <w:p w14:paraId="278E7A67" w14:textId="77777777" w:rsidR="000368F3" w:rsidRPr="008E7ADC" w:rsidRDefault="000368F3" w:rsidP="00934433">
            <w:pPr>
              <w:pStyle w:val="Standard"/>
              <w:jc w:val="center"/>
              <w:rPr>
                <w:b/>
                <w:sz w:val="22"/>
                <w:szCs w:val="22"/>
                <w:lang w:val="lt-LT" w:bidi="hi-IN"/>
              </w:rPr>
            </w:pPr>
            <w:r>
              <w:rPr>
                <w:b/>
                <w:sz w:val="22"/>
                <w:szCs w:val="22"/>
                <w:lang w:val="lt-LT" w:bidi="hi-IN"/>
              </w:rPr>
              <w:t>Matavimo v</w:t>
            </w:r>
            <w:r w:rsidRPr="008E7ADC">
              <w:rPr>
                <w:b/>
                <w:sz w:val="22"/>
                <w:szCs w:val="22"/>
                <w:lang w:val="lt-LT" w:bidi="hi-IN"/>
              </w:rPr>
              <w:t>nt. kaina, Eur su PVM</w:t>
            </w:r>
          </w:p>
        </w:tc>
        <w:tc>
          <w:tcPr>
            <w:tcW w:w="550" w:type="pct"/>
            <w:tcBorders>
              <w:top w:val="single" w:sz="4" w:space="0" w:color="000000"/>
              <w:left w:val="single" w:sz="4" w:space="0" w:color="000000"/>
              <w:bottom w:val="single" w:sz="4" w:space="0" w:color="000000"/>
              <w:right w:val="single" w:sz="4" w:space="0" w:color="000000"/>
            </w:tcBorders>
          </w:tcPr>
          <w:p w14:paraId="1FFA8515" w14:textId="77777777" w:rsidR="000368F3" w:rsidRPr="008E7ADC" w:rsidRDefault="000368F3" w:rsidP="00934433">
            <w:pPr>
              <w:pStyle w:val="Standard"/>
              <w:jc w:val="center"/>
              <w:rPr>
                <w:b/>
                <w:sz w:val="22"/>
                <w:szCs w:val="22"/>
                <w:lang w:val="lt-LT" w:bidi="hi-IN"/>
              </w:rPr>
            </w:pPr>
          </w:p>
          <w:p w14:paraId="68D02AED" w14:textId="77777777" w:rsidR="000368F3" w:rsidRPr="008E7ADC" w:rsidRDefault="000368F3" w:rsidP="00934433">
            <w:pPr>
              <w:jc w:val="center"/>
              <w:rPr>
                <w:lang w:bidi="hi-IN"/>
              </w:rPr>
            </w:pPr>
            <w:r w:rsidRPr="008E7ADC">
              <w:rPr>
                <w:b/>
                <w:lang w:bidi="hi-IN"/>
              </w:rPr>
              <w:t>Suma Eur be PVM</w:t>
            </w:r>
          </w:p>
        </w:tc>
        <w:tc>
          <w:tcPr>
            <w:tcW w:w="548" w:type="pct"/>
            <w:tcBorders>
              <w:top w:val="single" w:sz="4" w:space="0" w:color="000000"/>
              <w:left w:val="single" w:sz="4" w:space="0" w:color="000000"/>
              <w:bottom w:val="single" w:sz="4" w:space="0" w:color="000000"/>
              <w:right w:val="single" w:sz="4" w:space="0" w:color="000000"/>
            </w:tcBorders>
          </w:tcPr>
          <w:p w14:paraId="150BBE10" w14:textId="77777777" w:rsidR="000368F3" w:rsidRPr="008E7ADC" w:rsidRDefault="000368F3" w:rsidP="00934433">
            <w:pPr>
              <w:pStyle w:val="Standard"/>
              <w:jc w:val="center"/>
              <w:rPr>
                <w:b/>
                <w:sz w:val="22"/>
                <w:szCs w:val="22"/>
                <w:lang w:val="lt-LT" w:bidi="hi-IN"/>
              </w:rPr>
            </w:pPr>
            <w:r w:rsidRPr="008E7ADC">
              <w:rPr>
                <w:b/>
                <w:sz w:val="22"/>
                <w:szCs w:val="22"/>
                <w:lang w:val="lt-LT" w:bidi="hi-IN"/>
              </w:rPr>
              <w:t>Suma Eur su PVM</w:t>
            </w:r>
          </w:p>
        </w:tc>
      </w:tr>
      <w:tr w:rsidR="000368F3" w:rsidRPr="008E7ADC" w14:paraId="4AC0AC29" w14:textId="77777777" w:rsidTr="00934433">
        <w:trPr>
          <w:trHeight w:val="808"/>
        </w:trPr>
        <w:tc>
          <w:tcPr>
            <w:tcW w:w="1037" w:type="pct"/>
            <w:tcBorders>
              <w:top w:val="single" w:sz="4" w:space="0" w:color="000000"/>
              <w:left w:val="single" w:sz="4" w:space="0" w:color="000000"/>
              <w:bottom w:val="single" w:sz="4" w:space="0" w:color="000000"/>
              <w:right w:val="single" w:sz="4" w:space="0" w:color="000000"/>
            </w:tcBorders>
            <w:vAlign w:val="center"/>
          </w:tcPr>
          <w:p w14:paraId="1FAB985C" w14:textId="77777777" w:rsidR="000368F3" w:rsidRPr="008E7ADC" w:rsidRDefault="000368F3" w:rsidP="00934433">
            <w:pPr>
              <w:ind w:right="-108"/>
              <w:rPr>
                <w:bCs/>
                <w:spacing w:val="-4"/>
                <w:lang w:eastAsia="lt-LT"/>
              </w:rPr>
            </w:pPr>
            <w:r w:rsidRPr="008E7ADC">
              <w:rPr>
                <w:bCs/>
                <w:spacing w:val="-4"/>
                <w:lang w:eastAsia="lt-LT"/>
              </w:rPr>
              <w:t>Mobili funkcinė kėdė</w:t>
            </w:r>
          </w:p>
        </w:tc>
        <w:tc>
          <w:tcPr>
            <w:tcW w:w="969" w:type="pct"/>
            <w:tcBorders>
              <w:top w:val="single" w:sz="4" w:space="0" w:color="000000"/>
              <w:left w:val="single" w:sz="4" w:space="0" w:color="000000"/>
              <w:bottom w:val="single" w:sz="4" w:space="0" w:color="000000"/>
              <w:right w:val="single" w:sz="4" w:space="0" w:color="000000"/>
            </w:tcBorders>
            <w:vAlign w:val="center"/>
          </w:tcPr>
          <w:p w14:paraId="1500CCE1" w14:textId="77777777" w:rsidR="000368F3" w:rsidRPr="008E7ADC" w:rsidRDefault="000368F3" w:rsidP="00934433">
            <w:pPr>
              <w:pStyle w:val="Standard"/>
              <w:jc w:val="center"/>
              <w:rPr>
                <w:sz w:val="22"/>
                <w:szCs w:val="22"/>
                <w:lang w:val="lt-LT" w:bidi="hi-IN"/>
              </w:rPr>
            </w:pPr>
          </w:p>
        </w:tc>
        <w:tc>
          <w:tcPr>
            <w:tcW w:w="411" w:type="pct"/>
            <w:tcBorders>
              <w:top w:val="single" w:sz="4" w:space="0" w:color="000000"/>
              <w:left w:val="single" w:sz="4" w:space="0" w:color="000000"/>
              <w:bottom w:val="single" w:sz="4" w:space="0" w:color="000000"/>
              <w:right w:val="single" w:sz="4" w:space="0" w:color="000000"/>
            </w:tcBorders>
            <w:vAlign w:val="center"/>
          </w:tcPr>
          <w:p w14:paraId="5AC083D7" w14:textId="77777777" w:rsidR="000368F3" w:rsidRPr="008E7ADC" w:rsidRDefault="000368F3" w:rsidP="00934433">
            <w:pPr>
              <w:pStyle w:val="Standard"/>
              <w:jc w:val="center"/>
              <w:rPr>
                <w:sz w:val="22"/>
                <w:szCs w:val="22"/>
                <w:lang w:val="lt-LT" w:bidi="hi-IN"/>
              </w:rPr>
            </w:pPr>
            <w:r w:rsidRPr="008E7ADC">
              <w:rPr>
                <w:sz w:val="22"/>
                <w:szCs w:val="22"/>
                <w:lang w:val="lt-LT" w:bidi="hi-IN"/>
              </w:rPr>
              <w:t>5 vnt.</w:t>
            </w:r>
          </w:p>
        </w:tc>
        <w:tc>
          <w:tcPr>
            <w:tcW w:w="593"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68EC079" w14:textId="77777777" w:rsidR="000368F3" w:rsidRPr="008E7ADC" w:rsidRDefault="000368F3" w:rsidP="00934433">
            <w:pPr>
              <w:pStyle w:val="Standard"/>
              <w:jc w:val="center"/>
              <w:rPr>
                <w:sz w:val="22"/>
                <w:szCs w:val="22"/>
                <w:lang w:val="lt-LT" w:bidi="hi-IN"/>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4D7AB4FA" w14:textId="77777777" w:rsidR="000368F3" w:rsidRPr="008E7ADC" w:rsidRDefault="000368F3" w:rsidP="00934433">
            <w:pPr>
              <w:pStyle w:val="Standard"/>
              <w:jc w:val="center"/>
              <w:rPr>
                <w:sz w:val="22"/>
                <w:szCs w:val="22"/>
                <w:lang w:val="lt-LT" w:bidi="hi-IN"/>
              </w:rPr>
            </w:pPr>
          </w:p>
        </w:tc>
        <w:tc>
          <w:tcPr>
            <w:tcW w:w="551" w:type="pct"/>
            <w:tcBorders>
              <w:top w:val="single" w:sz="4" w:space="0" w:color="000000"/>
              <w:left w:val="single" w:sz="4" w:space="0" w:color="000000"/>
              <w:bottom w:val="single" w:sz="4" w:space="0" w:color="000000"/>
              <w:right w:val="single" w:sz="4" w:space="0" w:color="000000"/>
            </w:tcBorders>
            <w:vAlign w:val="center"/>
          </w:tcPr>
          <w:p w14:paraId="777DBE8C" w14:textId="77777777" w:rsidR="000368F3" w:rsidRPr="008E7ADC" w:rsidRDefault="000368F3" w:rsidP="00934433">
            <w:pPr>
              <w:pStyle w:val="Standard"/>
              <w:jc w:val="center"/>
              <w:rPr>
                <w:sz w:val="22"/>
                <w:szCs w:val="22"/>
                <w:lang w:val="lt-LT" w:bidi="hi-IN"/>
              </w:rPr>
            </w:pPr>
          </w:p>
        </w:tc>
        <w:tc>
          <w:tcPr>
            <w:tcW w:w="550" w:type="pct"/>
            <w:tcBorders>
              <w:top w:val="single" w:sz="4" w:space="0" w:color="000000"/>
              <w:left w:val="single" w:sz="4" w:space="0" w:color="000000"/>
              <w:bottom w:val="single" w:sz="4" w:space="0" w:color="000000"/>
              <w:right w:val="single" w:sz="4" w:space="0" w:color="000000"/>
            </w:tcBorders>
          </w:tcPr>
          <w:p w14:paraId="2E03F7FF" w14:textId="77777777" w:rsidR="000368F3" w:rsidRPr="008E7ADC" w:rsidRDefault="000368F3" w:rsidP="00934433">
            <w:pPr>
              <w:pStyle w:val="Standard"/>
              <w:jc w:val="center"/>
              <w:rPr>
                <w:sz w:val="22"/>
                <w:szCs w:val="22"/>
                <w:lang w:val="lt-LT" w:bidi="hi-IN"/>
              </w:rPr>
            </w:pPr>
          </w:p>
        </w:tc>
        <w:tc>
          <w:tcPr>
            <w:tcW w:w="548" w:type="pct"/>
            <w:tcBorders>
              <w:top w:val="single" w:sz="4" w:space="0" w:color="000000"/>
              <w:left w:val="single" w:sz="4" w:space="0" w:color="000000"/>
              <w:bottom w:val="single" w:sz="4" w:space="0" w:color="000000"/>
              <w:right w:val="single" w:sz="4" w:space="0" w:color="000000"/>
            </w:tcBorders>
          </w:tcPr>
          <w:p w14:paraId="694DC448" w14:textId="77777777" w:rsidR="000368F3" w:rsidRDefault="000368F3" w:rsidP="00934433">
            <w:pPr>
              <w:pStyle w:val="Standard"/>
              <w:jc w:val="center"/>
              <w:rPr>
                <w:sz w:val="22"/>
                <w:szCs w:val="22"/>
                <w:lang w:val="lt-LT" w:bidi="hi-IN"/>
              </w:rPr>
            </w:pPr>
          </w:p>
          <w:p w14:paraId="676FE568" w14:textId="77777777" w:rsidR="000368F3" w:rsidRPr="008E7ADC" w:rsidRDefault="000368F3" w:rsidP="00934433">
            <w:pPr>
              <w:rPr>
                <w:lang w:bidi="hi-IN"/>
              </w:rPr>
            </w:pPr>
          </w:p>
        </w:tc>
      </w:tr>
    </w:tbl>
    <w:p w14:paraId="341D6859" w14:textId="77777777" w:rsidR="000368F3" w:rsidRPr="00AB2A49" w:rsidRDefault="000368F3" w:rsidP="000368F3">
      <w:pPr>
        <w:jc w:val="center"/>
        <w:rPr>
          <w:b/>
          <w:bCs/>
          <w:sz w:val="22"/>
          <w:szCs w:val="22"/>
        </w:rPr>
      </w:pPr>
    </w:p>
    <w:p w14:paraId="6738E86F" w14:textId="77777777" w:rsidR="000368F3" w:rsidRPr="00AB2A49" w:rsidRDefault="000368F3" w:rsidP="000368F3">
      <w:pPr>
        <w:rPr>
          <w:b/>
          <w:bCs/>
          <w:sz w:val="22"/>
          <w:szCs w:val="22"/>
        </w:rPr>
      </w:pPr>
    </w:p>
    <w:p w14:paraId="0D39DCD1" w14:textId="77777777" w:rsidR="000368F3" w:rsidRPr="00AB2A49" w:rsidRDefault="000368F3" w:rsidP="000368F3">
      <w:pPr>
        <w:rPr>
          <w:b/>
          <w:bCs/>
          <w:sz w:val="22"/>
          <w:szCs w:val="22"/>
        </w:rPr>
      </w:pPr>
    </w:p>
    <w:p w14:paraId="7FD90661" w14:textId="77777777" w:rsidR="000368F3" w:rsidRPr="00AB2A49" w:rsidRDefault="000368F3" w:rsidP="000368F3">
      <w:pPr>
        <w:spacing w:line="259" w:lineRule="auto"/>
        <w:jc w:val="center"/>
        <w:rPr>
          <w:bCs/>
          <w:caps/>
          <w:sz w:val="22"/>
          <w:szCs w:val="22"/>
        </w:rPr>
      </w:pPr>
    </w:p>
    <w:p w14:paraId="43D6A9E1" w14:textId="77777777" w:rsidR="000368F3" w:rsidRPr="00AB2A49" w:rsidRDefault="000368F3" w:rsidP="000368F3">
      <w:pPr>
        <w:spacing w:line="259" w:lineRule="auto"/>
        <w:jc w:val="center"/>
        <w:rPr>
          <w:bCs/>
          <w:caps/>
          <w:sz w:val="22"/>
          <w:szCs w:val="22"/>
        </w:rPr>
        <w:sectPr w:rsidR="000368F3" w:rsidRPr="00AB2A49" w:rsidSect="000368F3">
          <w:pgSz w:w="12240" w:h="15840" w:code="1"/>
          <w:pgMar w:top="851" w:right="1440" w:bottom="737" w:left="1440" w:header="709" w:footer="720" w:gutter="0"/>
          <w:pgNumType w:start="1"/>
          <w:cols w:space="720"/>
          <w:titlePg/>
          <w:docGrid w:linePitch="360"/>
        </w:sectPr>
      </w:pPr>
    </w:p>
    <w:p w14:paraId="1D3FF348" w14:textId="77777777" w:rsidR="000368F3" w:rsidRPr="00AB2A49" w:rsidRDefault="000368F3" w:rsidP="000368F3">
      <w:pPr>
        <w:jc w:val="right"/>
        <w:rPr>
          <w:sz w:val="22"/>
          <w:szCs w:val="22"/>
        </w:rPr>
      </w:pPr>
      <w:r w:rsidRPr="00AB2A49">
        <w:rPr>
          <w:sz w:val="22"/>
          <w:szCs w:val="22"/>
        </w:rPr>
        <w:lastRenderedPageBreak/>
        <w:t>2 priedas</w:t>
      </w:r>
    </w:p>
    <w:p w14:paraId="3964E321" w14:textId="77777777" w:rsidR="000368F3" w:rsidRPr="00AB2A49" w:rsidRDefault="000368F3" w:rsidP="000368F3">
      <w:pPr>
        <w:spacing w:line="259" w:lineRule="auto"/>
        <w:jc w:val="center"/>
        <w:rPr>
          <w:b/>
          <w:caps/>
          <w:sz w:val="22"/>
          <w:szCs w:val="22"/>
        </w:rPr>
      </w:pPr>
    </w:p>
    <w:p w14:paraId="6E6A37E3" w14:textId="77777777" w:rsidR="000368F3" w:rsidRPr="00AB2A49" w:rsidRDefault="000368F3" w:rsidP="000368F3">
      <w:pPr>
        <w:jc w:val="center"/>
        <w:rPr>
          <w:b/>
          <w:sz w:val="22"/>
          <w:szCs w:val="22"/>
        </w:rPr>
      </w:pPr>
      <w:r w:rsidRPr="00AB2A49">
        <w:rPr>
          <w:b/>
          <w:sz w:val="22"/>
          <w:szCs w:val="22"/>
        </w:rPr>
        <w:t>TECHNINĖ SPECIFIKACIJA</w:t>
      </w:r>
    </w:p>
    <w:p w14:paraId="7BEEE391" w14:textId="77777777" w:rsidR="000368F3" w:rsidRPr="00AB2A49" w:rsidRDefault="000368F3" w:rsidP="000368F3">
      <w:pPr>
        <w:rPr>
          <w:b/>
          <w:bCs/>
          <w:sz w:val="22"/>
          <w:szCs w:val="22"/>
        </w:rPr>
      </w:pPr>
    </w:p>
    <w:p w14:paraId="169D254B" w14:textId="77777777" w:rsidR="000368F3" w:rsidRPr="00AB2A49" w:rsidRDefault="000368F3" w:rsidP="000368F3">
      <w:pPr>
        <w:spacing w:line="259" w:lineRule="auto"/>
        <w:jc w:val="center"/>
        <w:rPr>
          <w:b/>
          <w:caps/>
          <w:sz w:val="22"/>
          <w:szCs w:val="22"/>
        </w:rPr>
      </w:pPr>
    </w:p>
    <w:tbl>
      <w:tblPr>
        <w:tblW w:w="5000" w:type="pct"/>
        <w:tblLook w:val="04A0" w:firstRow="1" w:lastRow="0" w:firstColumn="1" w:lastColumn="0" w:noHBand="0" w:noVBand="1"/>
      </w:tblPr>
      <w:tblGrid>
        <w:gridCol w:w="577"/>
        <w:gridCol w:w="4297"/>
        <w:gridCol w:w="4591"/>
      </w:tblGrid>
      <w:tr w:rsidR="000368F3" w:rsidRPr="00770E68" w14:paraId="441A889A" w14:textId="77777777" w:rsidTr="00934433">
        <w:trPr>
          <w:trHeight w:val="427"/>
        </w:trPr>
        <w:tc>
          <w:tcPr>
            <w:tcW w:w="305" w:type="pct"/>
            <w:vMerge w:val="restart"/>
            <w:tcBorders>
              <w:top w:val="single" w:sz="4" w:space="0" w:color="auto"/>
              <w:left w:val="single" w:sz="4" w:space="0" w:color="auto"/>
              <w:bottom w:val="single" w:sz="4" w:space="0" w:color="auto"/>
              <w:right w:val="single" w:sz="4" w:space="0" w:color="auto"/>
            </w:tcBorders>
          </w:tcPr>
          <w:p w14:paraId="25AC6C37" w14:textId="77777777" w:rsidR="000368F3" w:rsidRPr="00AB2A49" w:rsidRDefault="000368F3" w:rsidP="00934433">
            <w:pPr>
              <w:rPr>
                <w:rFonts w:eastAsiaTheme="minorHAnsi"/>
                <w:b/>
                <w:bCs/>
                <w:kern w:val="2"/>
                <w:sz w:val="22"/>
                <w:szCs w:val="22"/>
                <w14:ligatures w14:val="standardContextual"/>
              </w:rPr>
            </w:pPr>
            <w:r w:rsidRPr="00AB2A49">
              <w:rPr>
                <w:rFonts w:eastAsiaTheme="minorHAnsi"/>
                <w:b/>
                <w:bCs/>
                <w:kern w:val="2"/>
                <w:sz w:val="22"/>
                <w:szCs w:val="22"/>
                <w14:ligatures w14:val="standardContextual"/>
              </w:rPr>
              <w:t>Eil. Nr.</w:t>
            </w:r>
          </w:p>
        </w:tc>
        <w:tc>
          <w:tcPr>
            <w:tcW w:w="2270" w:type="pct"/>
            <w:vMerge w:val="restart"/>
            <w:tcBorders>
              <w:top w:val="single" w:sz="4" w:space="0" w:color="auto"/>
              <w:left w:val="single" w:sz="4" w:space="0" w:color="auto"/>
              <w:bottom w:val="single" w:sz="4" w:space="0" w:color="auto"/>
              <w:right w:val="single" w:sz="4" w:space="0" w:color="auto"/>
            </w:tcBorders>
            <w:noWrap/>
            <w:hideMark/>
          </w:tcPr>
          <w:p w14:paraId="62C035C5" w14:textId="77777777" w:rsidR="000368F3" w:rsidRPr="00AB2A49" w:rsidRDefault="000368F3" w:rsidP="00934433">
            <w:pPr>
              <w:rPr>
                <w:rFonts w:eastAsiaTheme="minorHAnsi"/>
                <w:b/>
                <w:bCs/>
                <w:kern w:val="2"/>
                <w:sz w:val="22"/>
                <w:szCs w:val="22"/>
                <w14:ligatures w14:val="standardContextual"/>
              </w:rPr>
            </w:pPr>
            <w:r w:rsidRPr="00AB2A49">
              <w:rPr>
                <w:rFonts w:eastAsiaTheme="minorHAnsi"/>
                <w:b/>
                <w:bCs/>
                <w:kern w:val="2"/>
                <w:sz w:val="22"/>
                <w:szCs w:val="22"/>
                <w14:ligatures w14:val="standardContextual"/>
              </w:rPr>
              <w:t>Parametrai</w:t>
            </w:r>
          </w:p>
        </w:tc>
        <w:tc>
          <w:tcPr>
            <w:tcW w:w="2425" w:type="pct"/>
            <w:vMerge w:val="restart"/>
            <w:tcBorders>
              <w:top w:val="single" w:sz="4" w:space="0" w:color="auto"/>
              <w:left w:val="nil"/>
              <w:bottom w:val="single" w:sz="4" w:space="0" w:color="auto"/>
              <w:right w:val="single" w:sz="4" w:space="0" w:color="auto"/>
            </w:tcBorders>
            <w:noWrap/>
            <w:hideMark/>
          </w:tcPr>
          <w:p w14:paraId="02DBC4D3" w14:textId="77777777" w:rsidR="000368F3" w:rsidRPr="00770E68" w:rsidRDefault="000368F3" w:rsidP="00934433">
            <w:pPr>
              <w:rPr>
                <w:rFonts w:eastAsiaTheme="minorHAnsi"/>
                <w:b/>
                <w:bCs/>
                <w:kern w:val="2"/>
                <w:sz w:val="22"/>
                <w:szCs w:val="22"/>
                <w14:ligatures w14:val="standardContextual"/>
              </w:rPr>
            </w:pPr>
            <w:r w:rsidRPr="00AB2A49">
              <w:rPr>
                <w:rFonts w:eastAsiaTheme="minorHAnsi"/>
                <w:b/>
                <w:bCs/>
                <w:kern w:val="2"/>
                <w:sz w:val="22"/>
                <w:szCs w:val="22"/>
                <w14:ligatures w14:val="standardContextual"/>
              </w:rPr>
              <w:t>Siūlomos Prekės techniniai parametrai</w:t>
            </w:r>
            <w:r w:rsidRPr="00770E68">
              <w:rPr>
                <w:rFonts w:eastAsiaTheme="minorHAnsi"/>
                <w:b/>
                <w:bCs/>
                <w:kern w:val="2"/>
                <w:sz w:val="22"/>
                <w:szCs w:val="22"/>
                <w14:ligatures w14:val="standardContextual"/>
              </w:rPr>
              <w:t xml:space="preserve"> </w:t>
            </w:r>
          </w:p>
        </w:tc>
      </w:tr>
      <w:tr w:rsidR="000368F3" w:rsidRPr="00770E68" w14:paraId="6BBFD63F" w14:textId="77777777" w:rsidTr="00934433">
        <w:trPr>
          <w:trHeight w:val="427"/>
        </w:trPr>
        <w:tc>
          <w:tcPr>
            <w:tcW w:w="305" w:type="pct"/>
            <w:vMerge/>
            <w:tcBorders>
              <w:top w:val="single" w:sz="4" w:space="0" w:color="auto"/>
              <w:left w:val="single" w:sz="4" w:space="0" w:color="auto"/>
              <w:bottom w:val="single" w:sz="4" w:space="0" w:color="auto"/>
              <w:right w:val="single" w:sz="4" w:space="0" w:color="auto"/>
            </w:tcBorders>
          </w:tcPr>
          <w:p w14:paraId="48F74D65" w14:textId="77777777" w:rsidR="000368F3" w:rsidRPr="00770E68" w:rsidRDefault="000368F3" w:rsidP="00934433">
            <w:pPr>
              <w:rPr>
                <w:rFonts w:eastAsiaTheme="minorHAnsi"/>
                <w:b/>
                <w:bCs/>
                <w:kern w:val="2"/>
                <w:sz w:val="22"/>
                <w:szCs w:val="22"/>
                <w14:ligatures w14:val="standardContextual"/>
              </w:rPr>
            </w:pPr>
          </w:p>
        </w:tc>
        <w:tc>
          <w:tcPr>
            <w:tcW w:w="2270" w:type="pct"/>
            <w:vMerge/>
            <w:tcBorders>
              <w:top w:val="single" w:sz="4" w:space="0" w:color="auto"/>
              <w:left w:val="single" w:sz="4" w:space="0" w:color="auto"/>
              <w:bottom w:val="single" w:sz="4" w:space="0" w:color="auto"/>
              <w:right w:val="single" w:sz="4" w:space="0" w:color="auto"/>
            </w:tcBorders>
            <w:noWrap/>
          </w:tcPr>
          <w:p w14:paraId="5260F72E" w14:textId="77777777" w:rsidR="000368F3" w:rsidRPr="00770E68" w:rsidRDefault="000368F3" w:rsidP="00934433">
            <w:pPr>
              <w:rPr>
                <w:rFonts w:eastAsiaTheme="minorHAnsi"/>
                <w:b/>
                <w:bCs/>
                <w:kern w:val="2"/>
                <w:sz w:val="22"/>
                <w:szCs w:val="22"/>
                <w14:ligatures w14:val="standardContextual"/>
              </w:rPr>
            </w:pPr>
          </w:p>
        </w:tc>
        <w:tc>
          <w:tcPr>
            <w:tcW w:w="2425" w:type="pct"/>
            <w:vMerge/>
            <w:tcBorders>
              <w:top w:val="single" w:sz="4" w:space="0" w:color="auto"/>
              <w:left w:val="nil"/>
              <w:bottom w:val="single" w:sz="4" w:space="0" w:color="auto"/>
              <w:right w:val="single" w:sz="4" w:space="0" w:color="auto"/>
            </w:tcBorders>
            <w:noWrap/>
          </w:tcPr>
          <w:p w14:paraId="6CF7713B" w14:textId="77777777" w:rsidR="000368F3" w:rsidRPr="00770E68" w:rsidRDefault="000368F3" w:rsidP="00934433">
            <w:pPr>
              <w:rPr>
                <w:rFonts w:eastAsiaTheme="minorHAnsi"/>
                <w:b/>
                <w:bCs/>
                <w:kern w:val="2"/>
                <w:sz w:val="22"/>
                <w:szCs w:val="22"/>
                <w14:ligatures w14:val="standardContextual"/>
              </w:rPr>
            </w:pPr>
          </w:p>
        </w:tc>
      </w:tr>
      <w:tr w:rsidR="000368F3" w:rsidRPr="00770E68" w14:paraId="73CCC004" w14:textId="77777777" w:rsidTr="00934433">
        <w:trPr>
          <w:trHeight w:val="427"/>
        </w:trPr>
        <w:tc>
          <w:tcPr>
            <w:tcW w:w="305" w:type="pct"/>
            <w:vMerge/>
            <w:tcBorders>
              <w:top w:val="single" w:sz="4" w:space="0" w:color="auto"/>
              <w:left w:val="single" w:sz="4" w:space="0" w:color="auto"/>
              <w:bottom w:val="single" w:sz="4" w:space="0" w:color="auto"/>
              <w:right w:val="single" w:sz="4" w:space="0" w:color="auto"/>
            </w:tcBorders>
          </w:tcPr>
          <w:p w14:paraId="398B2BCB" w14:textId="77777777" w:rsidR="000368F3" w:rsidRPr="00770E68" w:rsidRDefault="000368F3" w:rsidP="00934433">
            <w:pPr>
              <w:rPr>
                <w:rFonts w:eastAsiaTheme="minorHAnsi"/>
                <w:b/>
                <w:bCs/>
                <w:kern w:val="2"/>
                <w:sz w:val="22"/>
                <w:szCs w:val="22"/>
                <w14:ligatures w14:val="standardContextual"/>
              </w:rPr>
            </w:pPr>
          </w:p>
        </w:tc>
        <w:tc>
          <w:tcPr>
            <w:tcW w:w="2270" w:type="pct"/>
            <w:vMerge/>
            <w:tcBorders>
              <w:top w:val="single" w:sz="4" w:space="0" w:color="auto"/>
              <w:left w:val="single" w:sz="4" w:space="0" w:color="auto"/>
              <w:bottom w:val="single" w:sz="4" w:space="0" w:color="auto"/>
              <w:right w:val="single" w:sz="4" w:space="0" w:color="auto"/>
            </w:tcBorders>
            <w:noWrap/>
          </w:tcPr>
          <w:p w14:paraId="2B1BDCCB" w14:textId="77777777" w:rsidR="000368F3" w:rsidRPr="00770E68" w:rsidRDefault="000368F3" w:rsidP="00934433">
            <w:pPr>
              <w:rPr>
                <w:rFonts w:eastAsiaTheme="minorHAnsi"/>
                <w:b/>
                <w:bCs/>
                <w:kern w:val="2"/>
                <w:sz w:val="22"/>
                <w:szCs w:val="22"/>
                <w14:ligatures w14:val="standardContextual"/>
              </w:rPr>
            </w:pPr>
          </w:p>
        </w:tc>
        <w:tc>
          <w:tcPr>
            <w:tcW w:w="2425" w:type="pct"/>
            <w:vMerge/>
            <w:tcBorders>
              <w:top w:val="single" w:sz="4" w:space="0" w:color="auto"/>
              <w:left w:val="nil"/>
              <w:bottom w:val="single" w:sz="4" w:space="0" w:color="auto"/>
              <w:right w:val="single" w:sz="4" w:space="0" w:color="auto"/>
            </w:tcBorders>
            <w:noWrap/>
          </w:tcPr>
          <w:p w14:paraId="66F22D9D" w14:textId="77777777" w:rsidR="000368F3" w:rsidRPr="00770E68" w:rsidRDefault="000368F3" w:rsidP="00934433">
            <w:pPr>
              <w:rPr>
                <w:rFonts w:eastAsiaTheme="minorHAnsi"/>
                <w:b/>
                <w:bCs/>
                <w:kern w:val="2"/>
                <w:sz w:val="22"/>
                <w:szCs w:val="22"/>
                <w14:ligatures w14:val="standardContextual"/>
              </w:rPr>
            </w:pPr>
          </w:p>
        </w:tc>
      </w:tr>
      <w:tr w:rsidR="000368F3" w:rsidRPr="00770E68" w14:paraId="54C62AD4" w14:textId="77777777" w:rsidTr="00934433">
        <w:trPr>
          <w:trHeight w:val="427"/>
        </w:trPr>
        <w:tc>
          <w:tcPr>
            <w:tcW w:w="305" w:type="pct"/>
            <w:tcBorders>
              <w:top w:val="single" w:sz="4" w:space="0" w:color="auto"/>
              <w:left w:val="single" w:sz="4" w:space="0" w:color="auto"/>
              <w:bottom w:val="single" w:sz="4" w:space="0" w:color="auto"/>
              <w:right w:val="single" w:sz="4" w:space="0" w:color="auto"/>
            </w:tcBorders>
          </w:tcPr>
          <w:p w14:paraId="10EF4D72" w14:textId="77777777" w:rsidR="000368F3" w:rsidRPr="00770E68" w:rsidRDefault="000368F3" w:rsidP="00934433">
            <w:pPr>
              <w:rPr>
                <w:rFonts w:eastAsiaTheme="minorHAnsi"/>
                <w:b/>
                <w:bCs/>
                <w:kern w:val="2"/>
                <w:sz w:val="22"/>
                <w:szCs w:val="22"/>
                <w14:ligatures w14:val="standardContextual"/>
              </w:rPr>
            </w:pPr>
          </w:p>
        </w:tc>
        <w:tc>
          <w:tcPr>
            <w:tcW w:w="2270" w:type="pct"/>
            <w:tcBorders>
              <w:top w:val="single" w:sz="4" w:space="0" w:color="auto"/>
              <w:left w:val="single" w:sz="4" w:space="0" w:color="auto"/>
              <w:bottom w:val="single" w:sz="4" w:space="0" w:color="auto"/>
              <w:right w:val="single" w:sz="4" w:space="0" w:color="auto"/>
            </w:tcBorders>
            <w:noWrap/>
          </w:tcPr>
          <w:p w14:paraId="477AC8C8" w14:textId="77777777" w:rsidR="000368F3" w:rsidRPr="00770E68" w:rsidRDefault="000368F3" w:rsidP="00934433">
            <w:pPr>
              <w:rPr>
                <w:rFonts w:eastAsiaTheme="minorHAnsi"/>
                <w:b/>
                <w:bCs/>
                <w:kern w:val="2"/>
                <w:sz w:val="22"/>
                <w:szCs w:val="22"/>
                <w14:ligatures w14:val="standardContextual"/>
              </w:rPr>
            </w:pPr>
          </w:p>
        </w:tc>
        <w:tc>
          <w:tcPr>
            <w:tcW w:w="2425" w:type="pct"/>
            <w:tcBorders>
              <w:top w:val="single" w:sz="4" w:space="0" w:color="auto"/>
              <w:left w:val="nil"/>
              <w:bottom w:val="single" w:sz="4" w:space="0" w:color="auto"/>
              <w:right w:val="single" w:sz="4" w:space="0" w:color="auto"/>
            </w:tcBorders>
            <w:noWrap/>
          </w:tcPr>
          <w:p w14:paraId="4C758D9A" w14:textId="77777777" w:rsidR="000368F3" w:rsidRPr="00770E68" w:rsidRDefault="000368F3" w:rsidP="00934433">
            <w:pPr>
              <w:rPr>
                <w:rFonts w:eastAsiaTheme="minorHAnsi"/>
                <w:b/>
                <w:bCs/>
                <w:kern w:val="2"/>
                <w:sz w:val="22"/>
                <w:szCs w:val="22"/>
                <w14:ligatures w14:val="standardContextual"/>
              </w:rPr>
            </w:pPr>
          </w:p>
        </w:tc>
      </w:tr>
    </w:tbl>
    <w:p w14:paraId="3E7EE19B" w14:textId="77777777" w:rsidR="00013782" w:rsidRDefault="00013782">
      <w:pPr>
        <w:spacing w:line="259" w:lineRule="auto"/>
        <w:jc w:val="center"/>
        <w:rPr>
          <w:b/>
          <w:caps/>
          <w:sz w:val="22"/>
          <w:szCs w:val="22"/>
        </w:rPr>
        <w:sectPr w:rsidR="00013782" w:rsidSect="00621405">
          <w:headerReference w:type="even" r:id="rId11"/>
          <w:headerReference w:type="default" r:id="rId12"/>
          <w:footerReference w:type="even" r:id="rId13"/>
          <w:footerReference w:type="default" r:id="rId14"/>
          <w:headerReference w:type="first" r:id="rId15"/>
          <w:footerReference w:type="first" r:id="rId16"/>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F27E04">
        <w:rPr>
          <w:rFonts w:eastAsia="Cambria"/>
          <w:color w:val="000000"/>
          <w:kern w:val="2"/>
          <w:sz w:val="22"/>
          <w:szCs w:val="22"/>
        </w:rPr>
        <w:t>reikalavimusir</w:t>
      </w:r>
      <w:proofErr w:type="spellEnd"/>
      <w:r w:rsidRPr="00F27E04">
        <w:rPr>
          <w:rFonts w:eastAsia="Cambria"/>
          <w:color w:val="000000"/>
          <w:kern w:val="2"/>
          <w:sz w:val="22"/>
          <w:szCs w:val="22"/>
        </w:rPr>
        <w:t xml:space="preserve">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27E04">
        <w:rPr>
          <w:color w:val="000000"/>
          <w:sz w:val="22"/>
          <w:szCs w:val="22"/>
          <w:shd w:val="clear" w:color="auto" w:fill="FFFFFF"/>
        </w:rPr>
        <w:t>subtiekimo</w:t>
      </w:r>
      <w:proofErr w:type="spellEnd"/>
      <w:r w:rsidRPr="00F27E04">
        <w:rPr>
          <w:color w:val="000000"/>
          <w:sz w:val="22"/>
          <w:szCs w:val="22"/>
          <w:shd w:val="clear" w:color="auto" w:fill="FFFFFF"/>
        </w:rPr>
        <w:t xml:space="preserve">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7E04">
        <w:rPr>
          <w:i/>
          <w:iCs/>
          <w:color w:val="000000"/>
          <w:sz w:val="22"/>
          <w:szCs w:val="22"/>
        </w:rPr>
        <w:t>sui</w:t>
      </w:r>
      <w:proofErr w:type="spellEnd"/>
      <w:r w:rsidRPr="00F27E04">
        <w:rPr>
          <w:i/>
          <w:iCs/>
          <w:color w:val="000000"/>
          <w:sz w:val="22"/>
          <w:szCs w:val="22"/>
        </w:rPr>
        <w:t xml:space="preserve"> </w:t>
      </w:r>
      <w:proofErr w:type="spellStart"/>
      <w:r w:rsidRPr="00F27E04">
        <w:rPr>
          <w:i/>
          <w:iCs/>
          <w:color w:val="000000"/>
          <w:sz w:val="22"/>
          <w:szCs w:val="22"/>
        </w:rPr>
        <w:t>generis</w:t>
      </w:r>
      <w:proofErr w:type="spellEnd"/>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6FBD5" w14:textId="77777777" w:rsidR="00106097" w:rsidRDefault="00106097">
      <w:r>
        <w:separator/>
      </w:r>
    </w:p>
  </w:endnote>
  <w:endnote w:type="continuationSeparator" w:id="0">
    <w:p w14:paraId="08A35E9E" w14:textId="77777777" w:rsidR="00106097" w:rsidRDefault="0010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F42F7" w14:textId="77777777" w:rsidR="00106097" w:rsidRDefault="00106097">
      <w:r>
        <w:separator/>
      </w:r>
    </w:p>
  </w:footnote>
  <w:footnote w:type="continuationSeparator" w:id="0">
    <w:p w14:paraId="55AB92AE" w14:textId="77777777" w:rsidR="00106097" w:rsidRDefault="00106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C1433"/>
    <w:multiLevelType w:val="multilevel"/>
    <w:tmpl w:val="CAB295A8"/>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571"/>
        </w:tabs>
        <w:ind w:left="1571" w:hanging="720"/>
      </w:pPr>
      <w:rPr>
        <w:rFonts w:ascii="Times New Roman" w:hAnsi="Times New Roman" w:cs="Times New Roman" w:hint="default"/>
        <w:strike w:val="0"/>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num w:numId="1" w16cid:durableId="6451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368F3"/>
    <w:rsid w:val="000731EB"/>
    <w:rsid w:val="00097BF3"/>
    <w:rsid w:val="000B2F1E"/>
    <w:rsid w:val="000F2C74"/>
    <w:rsid w:val="00106097"/>
    <w:rsid w:val="00111DB1"/>
    <w:rsid w:val="00134848"/>
    <w:rsid w:val="0014627D"/>
    <w:rsid w:val="00171E93"/>
    <w:rsid w:val="00187F41"/>
    <w:rsid w:val="001B695A"/>
    <w:rsid w:val="001D4C1A"/>
    <w:rsid w:val="001D596C"/>
    <w:rsid w:val="001E1114"/>
    <w:rsid w:val="001E3FED"/>
    <w:rsid w:val="002077A5"/>
    <w:rsid w:val="00217E1F"/>
    <w:rsid w:val="002517CC"/>
    <w:rsid w:val="00267E77"/>
    <w:rsid w:val="0027327F"/>
    <w:rsid w:val="00276327"/>
    <w:rsid w:val="00283D83"/>
    <w:rsid w:val="00295F62"/>
    <w:rsid w:val="002A4B2E"/>
    <w:rsid w:val="002B362D"/>
    <w:rsid w:val="002E04D6"/>
    <w:rsid w:val="00307123"/>
    <w:rsid w:val="003472F8"/>
    <w:rsid w:val="0037257D"/>
    <w:rsid w:val="00386C81"/>
    <w:rsid w:val="003969E1"/>
    <w:rsid w:val="003E0C66"/>
    <w:rsid w:val="003E6F2A"/>
    <w:rsid w:val="0042529D"/>
    <w:rsid w:val="004504EA"/>
    <w:rsid w:val="00477648"/>
    <w:rsid w:val="00482062"/>
    <w:rsid w:val="004C6798"/>
    <w:rsid w:val="00501E46"/>
    <w:rsid w:val="00503D00"/>
    <w:rsid w:val="00507011"/>
    <w:rsid w:val="00530434"/>
    <w:rsid w:val="00532B87"/>
    <w:rsid w:val="0053675D"/>
    <w:rsid w:val="00564C9F"/>
    <w:rsid w:val="005B0CAB"/>
    <w:rsid w:val="005D4DA7"/>
    <w:rsid w:val="00621405"/>
    <w:rsid w:val="00632EC8"/>
    <w:rsid w:val="0063542B"/>
    <w:rsid w:val="006401BC"/>
    <w:rsid w:val="00640E31"/>
    <w:rsid w:val="006C6A1B"/>
    <w:rsid w:val="007139A7"/>
    <w:rsid w:val="00722C73"/>
    <w:rsid w:val="00736623"/>
    <w:rsid w:val="0075330A"/>
    <w:rsid w:val="007535E6"/>
    <w:rsid w:val="007568E0"/>
    <w:rsid w:val="00766C60"/>
    <w:rsid w:val="007839F7"/>
    <w:rsid w:val="00790125"/>
    <w:rsid w:val="007A01B5"/>
    <w:rsid w:val="007C0ABB"/>
    <w:rsid w:val="007E4AEA"/>
    <w:rsid w:val="00802C5C"/>
    <w:rsid w:val="00821485"/>
    <w:rsid w:val="008511C0"/>
    <w:rsid w:val="0087128A"/>
    <w:rsid w:val="008728B9"/>
    <w:rsid w:val="008C6811"/>
    <w:rsid w:val="009632BE"/>
    <w:rsid w:val="00982A20"/>
    <w:rsid w:val="009B2E04"/>
    <w:rsid w:val="009C5E38"/>
    <w:rsid w:val="009C60C1"/>
    <w:rsid w:val="009D287B"/>
    <w:rsid w:val="009E3E83"/>
    <w:rsid w:val="00A33234"/>
    <w:rsid w:val="00A33986"/>
    <w:rsid w:val="00A4506C"/>
    <w:rsid w:val="00A85906"/>
    <w:rsid w:val="00A867AC"/>
    <w:rsid w:val="00AE7651"/>
    <w:rsid w:val="00B0724A"/>
    <w:rsid w:val="00B47897"/>
    <w:rsid w:val="00B528F4"/>
    <w:rsid w:val="00B5322E"/>
    <w:rsid w:val="00B90781"/>
    <w:rsid w:val="00BA775B"/>
    <w:rsid w:val="00BB0604"/>
    <w:rsid w:val="00BB5E52"/>
    <w:rsid w:val="00BD00EE"/>
    <w:rsid w:val="00BD1323"/>
    <w:rsid w:val="00BE1B29"/>
    <w:rsid w:val="00BE585A"/>
    <w:rsid w:val="00BF1F2A"/>
    <w:rsid w:val="00C33F8E"/>
    <w:rsid w:val="00C632DA"/>
    <w:rsid w:val="00C753F5"/>
    <w:rsid w:val="00CC1FD1"/>
    <w:rsid w:val="00CE4EFE"/>
    <w:rsid w:val="00D47942"/>
    <w:rsid w:val="00D715AD"/>
    <w:rsid w:val="00DA4D25"/>
    <w:rsid w:val="00E05478"/>
    <w:rsid w:val="00E3784F"/>
    <w:rsid w:val="00E51342"/>
    <w:rsid w:val="00E91993"/>
    <w:rsid w:val="00EB6F28"/>
    <w:rsid w:val="00EC288B"/>
    <w:rsid w:val="00EC4791"/>
    <w:rsid w:val="00ED1511"/>
    <w:rsid w:val="00F02375"/>
    <w:rsid w:val="00F0420F"/>
    <w:rsid w:val="00F27E04"/>
    <w:rsid w:val="00F4092B"/>
    <w:rsid w:val="00F976D9"/>
    <w:rsid w:val="00FE3531"/>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E04D6"/>
    <w:rPr>
      <w:color w:val="0563C1" w:themeColor="hyperlink"/>
      <w:u w:val="single"/>
    </w:rPr>
  </w:style>
  <w:style w:type="character" w:styleId="UnresolvedMention">
    <w:name w:val="Unresolved Mention"/>
    <w:basedOn w:val="DefaultParagraphFont"/>
    <w:uiPriority w:val="99"/>
    <w:semiHidden/>
    <w:unhideWhenUsed/>
    <w:rsid w:val="002E04D6"/>
    <w:rPr>
      <w:color w:val="605E5C"/>
      <w:shd w:val="clear" w:color="auto" w:fill="E1DFDD"/>
    </w:rPr>
  </w:style>
  <w:style w:type="paragraph" w:customStyle="1" w:styleId="Standard">
    <w:name w:val="Standard"/>
    <w:rsid w:val="000368F3"/>
    <w:pPr>
      <w:widowControl w:val="0"/>
      <w:autoSpaceDE w:val="0"/>
      <w:autoSpaceDN w:val="0"/>
      <w:adjustRightInd w:val="0"/>
    </w:pPr>
    <w:rPr>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iste.sukstiene@nvc.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30</Pages>
  <Words>64889</Words>
  <Characters>36987</Characters>
  <Application>Microsoft Office Word</Application>
  <DocSecurity>0</DocSecurity>
  <Lines>308</Lines>
  <Paragraphs>203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101673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Brigita Markevičienė</cp:lastModifiedBy>
  <cp:revision>51</cp:revision>
  <dcterms:created xsi:type="dcterms:W3CDTF">2024-03-08T13:59:00Z</dcterms:created>
  <dcterms:modified xsi:type="dcterms:W3CDTF">2026-06-17T07:01:00Z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